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9B" w:rsidRDefault="002B0E9B" w:rsidP="002B0E9B">
      <w:pPr>
        <w:jc w:val="center"/>
        <w:rPr>
          <w:sz w:val="24"/>
        </w:rPr>
      </w:pPr>
    </w:p>
    <w:p w:rsidR="002B0E9B" w:rsidRDefault="002B0E9B" w:rsidP="002B0E9B">
      <w:pPr>
        <w:jc w:val="center"/>
        <w:rPr>
          <w:sz w:val="24"/>
        </w:rPr>
      </w:pPr>
      <w:r>
        <w:rPr>
          <w:sz w:val="24"/>
        </w:rPr>
        <w:t>PROCEDURY OBOWIĄZUJĄCE W SZKOLE</w:t>
      </w:r>
    </w:p>
    <w:p w:rsidR="002B0E9B" w:rsidRDefault="002B0E9B" w:rsidP="002B0E9B">
      <w:pPr>
        <w:jc w:val="center"/>
        <w:rPr>
          <w:sz w:val="24"/>
        </w:rPr>
      </w:pPr>
    </w:p>
    <w:p w:rsidR="002B0E9B" w:rsidRPr="006354BF" w:rsidRDefault="006354BF" w:rsidP="002B0E9B">
      <w:pPr>
        <w:rPr>
          <w:b/>
          <w:sz w:val="24"/>
        </w:rPr>
      </w:pPr>
      <w:r w:rsidRPr="006354BF">
        <w:rPr>
          <w:b/>
          <w:sz w:val="24"/>
        </w:rPr>
        <w:t>Procedura</w:t>
      </w:r>
      <w:r w:rsidR="002B0E9B" w:rsidRPr="006354BF">
        <w:rPr>
          <w:b/>
          <w:sz w:val="24"/>
        </w:rPr>
        <w:t xml:space="preserve"> postępowania z uczniem w sytuacji zagrożenia alkoholizmem, narkomanią </w:t>
      </w:r>
    </w:p>
    <w:p w:rsidR="006354BF" w:rsidRPr="006354BF" w:rsidRDefault="002B0E9B" w:rsidP="006354BF">
      <w:pPr>
        <w:pStyle w:val="Tekstpodstawowywcity2"/>
        <w:ind w:hanging="180"/>
        <w:rPr>
          <w:b/>
          <w:sz w:val="24"/>
        </w:rPr>
      </w:pPr>
      <w:r w:rsidRPr="006354BF">
        <w:rPr>
          <w:b/>
          <w:sz w:val="24"/>
        </w:rPr>
        <w:t xml:space="preserve"> </w:t>
      </w:r>
    </w:p>
    <w:p w:rsidR="006354BF" w:rsidRDefault="002B0E9B" w:rsidP="006354BF">
      <w:pPr>
        <w:pStyle w:val="Tekstpodstawowywcity2"/>
        <w:ind w:hanging="180"/>
        <w:rPr>
          <w:sz w:val="24"/>
        </w:rPr>
      </w:pPr>
      <w:r>
        <w:rPr>
          <w:sz w:val="24"/>
        </w:rPr>
        <w:t>W przypadku, gdy nauczyciel podejrzewa, że na terenie szkoły uc</w:t>
      </w:r>
      <w:r w:rsidR="006354BF">
        <w:rPr>
          <w:sz w:val="24"/>
        </w:rPr>
        <w:t>zeń znajduje się pod wpływem alkoholu, narkotyków lub innych substancji odurzających powinien:</w:t>
      </w:r>
    </w:p>
    <w:p w:rsidR="006354BF" w:rsidRDefault="006354BF" w:rsidP="006354BF">
      <w:pPr>
        <w:pStyle w:val="Tekstpodstawowywcity2"/>
        <w:rPr>
          <w:sz w:val="24"/>
        </w:rPr>
      </w:pPr>
    </w:p>
    <w:p w:rsidR="002B0E9B" w:rsidRDefault="002B0E9B" w:rsidP="006354BF">
      <w:pPr>
        <w:pStyle w:val="Tekstpodstawowywcity2"/>
        <w:ind w:hanging="18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6"/>
        </w:numPr>
        <w:rPr>
          <w:sz w:val="24"/>
        </w:rPr>
      </w:pPr>
      <w:r>
        <w:rPr>
          <w:sz w:val="24"/>
        </w:rPr>
        <w:t>Powiadomić o swoich przypuszczeniach pedagoga szkoły, dyrekcję szkoły.</w:t>
      </w:r>
    </w:p>
    <w:p w:rsidR="002B0E9B" w:rsidRDefault="002B0E9B" w:rsidP="002B0E9B">
      <w:pPr>
        <w:pStyle w:val="Tekstpodstawowywcity2"/>
        <w:ind w:left="567" w:firstLine="0"/>
        <w:rPr>
          <w:sz w:val="24"/>
        </w:rPr>
      </w:pPr>
    </w:p>
    <w:p w:rsidR="002B0E9B" w:rsidRDefault="002B0E9B" w:rsidP="002B0E9B">
      <w:pPr>
        <w:pStyle w:val="Tekstpodstawowywcity2"/>
        <w:ind w:left="567" w:firstLine="0"/>
        <w:rPr>
          <w:sz w:val="24"/>
        </w:rPr>
      </w:pPr>
      <w:r>
        <w:rPr>
          <w:sz w:val="24"/>
        </w:rPr>
        <w:t xml:space="preserve">2. Odizolować ucznia od reszty klasy, zapewnić warunki,  w których nie będzie zagrożone jego </w:t>
      </w:r>
      <w:r w:rsidR="006354BF">
        <w:rPr>
          <w:sz w:val="24"/>
        </w:rPr>
        <w:t>zdrowie ani życie.</w:t>
      </w:r>
      <w:r>
        <w:rPr>
          <w:sz w:val="24"/>
        </w:rPr>
        <w:t xml:space="preserve"> </w:t>
      </w:r>
    </w:p>
    <w:p w:rsidR="002B0E9B" w:rsidRDefault="002B0E9B" w:rsidP="006354BF">
      <w:pPr>
        <w:pStyle w:val="Tekstpodstawowywcity2"/>
        <w:ind w:hanging="180"/>
        <w:rPr>
          <w:sz w:val="24"/>
        </w:rPr>
      </w:pPr>
    </w:p>
    <w:p w:rsidR="002B0E9B" w:rsidRDefault="002B0E9B" w:rsidP="002B0E9B">
      <w:pPr>
        <w:pStyle w:val="Tekstpodstawowywcity2"/>
        <w:ind w:left="567" w:firstLine="0"/>
        <w:rPr>
          <w:sz w:val="24"/>
        </w:rPr>
      </w:pPr>
    </w:p>
    <w:p w:rsidR="002B0E9B" w:rsidRDefault="002B0E9B" w:rsidP="006354BF">
      <w:pPr>
        <w:pStyle w:val="Tekstpodstawowywcity2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Wezwać lekarza w celu stwierdzenia stanu zdrowia i w razie konieczności udzielić pomocy </w:t>
      </w:r>
      <w:proofErr w:type="spellStart"/>
      <w:r>
        <w:rPr>
          <w:sz w:val="24"/>
        </w:rPr>
        <w:t>przedmedycznej</w:t>
      </w:r>
      <w:proofErr w:type="spellEnd"/>
      <w:r>
        <w:rPr>
          <w:sz w:val="24"/>
        </w:rPr>
        <w:t>.</w:t>
      </w:r>
    </w:p>
    <w:p w:rsidR="00CD5F7F" w:rsidRDefault="00CD5F7F" w:rsidP="00CD5F7F">
      <w:pPr>
        <w:pStyle w:val="Tekstpodstawowywcity2"/>
        <w:ind w:left="927" w:firstLine="0"/>
        <w:rPr>
          <w:sz w:val="24"/>
        </w:rPr>
      </w:pPr>
    </w:p>
    <w:p w:rsidR="006354BF" w:rsidRDefault="002B0E9B" w:rsidP="00CD5F7F">
      <w:pPr>
        <w:pStyle w:val="Tekstpodstawowywcity2"/>
        <w:numPr>
          <w:ilvl w:val="0"/>
          <w:numId w:val="17"/>
        </w:numPr>
        <w:rPr>
          <w:sz w:val="24"/>
        </w:rPr>
      </w:pPr>
      <w:r w:rsidRPr="00CD5F7F">
        <w:rPr>
          <w:sz w:val="24"/>
        </w:rPr>
        <w:t xml:space="preserve">Pedagog szkolny zawiadamia rodziców (prawnych opiekunów),  których zobowiązuje do </w:t>
      </w:r>
      <w:r w:rsidR="006354BF" w:rsidRPr="00CD5F7F">
        <w:rPr>
          <w:sz w:val="24"/>
        </w:rPr>
        <w:t>niezwłocznego odebrania ucznia ze szkoły.</w:t>
      </w:r>
    </w:p>
    <w:p w:rsidR="00CD5F7F" w:rsidRDefault="00CD5F7F" w:rsidP="00CD5F7F">
      <w:pPr>
        <w:pStyle w:val="Akapitzlist"/>
        <w:rPr>
          <w:sz w:val="24"/>
        </w:rPr>
      </w:pPr>
    </w:p>
    <w:p w:rsidR="008D0772" w:rsidRDefault="002B0E9B" w:rsidP="00CD5F7F">
      <w:pPr>
        <w:pStyle w:val="Tekstpodstawowywcity2"/>
        <w:numPr>
          <w:ilvl w:val="0"/>
          <w:numId w:val="17"/>
        </w:numPr>
        <w:rPr>
          <w:sz w:val="24"/>
        </w:rPr>
      </w:pPr>
      <w:r w:rsidRPr="00CD5F7F">
        <w:rPr>
          <w:sz w:val="24"/>
        </w:rPr>
        <w:t>W przypadku odmowy ze strony rodziców lub opiekunów,</w:t>
      </w:r>
      <w:r w:rsidR="008D0772" w:rsidRPr="00CD5F7F">
        <w:rPr>
          <w:sz w:val="24"/>
        </w:rPr>
        <w:t xml:space="preserve"> o pozostawieniu ucznia w szkole, czy też o przewiezieniu do placówki zdrowia, bądź też o przekazaniu go do dyspozycji funkcjonariuszom policji decyduje lekarz, po ustaleniu aktualnego stanu zdrowia ucznia  w porozumieniu z dyrektorem szkoły.</w:t>
      </w:r>
    </w:p>
    <w:p w:rsidR="00CD5F7F" w:rsidRDefault="00CD5F7F" w:rsidP="00CD5F7F">
      <w:pPr>
        <w:pStyle w:val="Akapitzlist"/>
        <w:rPr>
          <w:sz w:val="24"/>
        </w:rPr>
      </w:pPr>
    </w:p>
    <w:p w:rsidR="002B0E9B" w:rsidRPr="00CD5F7F" w:rsidRDefault="002B0E9B" w:rsidP="00CD5F7F">
      <w:pPr>
        <w:pStyle w:val="Tekstpodstawowywcity2"/>
        <w:numPr>
          <w:ilvl w:val="0"/>
          <w:numId w:val="17"/>
        </w:numPr>
        <w:rPr>
          <w:sz w:val="24"/>
        </w:rPr>
      </w:pPr>
      <w:r w:rsidRPr="00CD5F7F">
        <w:rPr>
          <w:sz w:val="24"/>
        </w:rPr>
        <w:t>W przypadku ucznia będącego pod wpływem alkoholu lub innych środków odurzających – jeżeli czas zgłoszenia rodziców do szkoły jest długi, a uczeń jest agresywny wobec kolegów, nauczycieli, bądź swoim zachowaniem daje powód do zgorszenia albo zagraża życiu lub zdrowiu  innych  lub zagraża samemu sobie – szkoła niezwłocznie zawiadamia najbliższą jednostkę policji.</w:t>
      </w:r>
    </w:p>
    <w:p w:rsidR="002B0E9B" w:rsidRDefault="002B0E9B" w:rsidP="002B0E9B">
      <w:pPr>
        <w:pStyle w:val="Tekstpodstawowywcity2"/>
        <w:ind w:left="567" w:firstLine="0"/>
        <w:rPr>
          <w:sz w:val="24"/>
        </w:rPr>
      </w:pPr>
    </w:p>
    <w:p w:rsidR="002B0E9B" w:rsidRDefault="00CD5F7F" w:rsidP="002B0E9B">
      <w:pPr>
        <w:pStyle w:val="Tekstpodstawowywcity2"/>
        <w:ind w:firstLine="387"/>
        <w:rPr>
          <w:sz w:val="24"/>
        </w:rPr>
      </w:pPr>
      <w:r>
        <w:rPr>
          <w:sz w:val="24"/>
        </w:rPr>
        <w:t>7</w:t>
      </w:r>
      <w:r w:rsidR="002B0E9B">
        <w:rPr>
          <w:sz w:val="24"/>
        </w:rPr>
        <w:t>.  Jeżeli zdarzenia, w których uczeń znajduje się pod wpływem alkoholu</w:t>
      </w:r>
    </w:p>
    <w:p w:rsidR="002B0E9B" w:rsidRDefault="002B0E9B" w:rsidP="002B0E9B">
      <w:pPr>
        <w:pStyle w:val="Tekstpodstawowywcity2"/>
        <w:ind w:hanging="153"/>
        <w:rPr>
          <w:sz w:val="24"/>
        </w:rPr>
      </w:pPr>
      <w:r>
        <w:rPr>
          <w:sz w:val="24"/>
        </w:rPr>
        <w:t xml:space="preserve">              lub innych środków odurzających na terenie szkoły powtarzają się    </w:t>
      </w:r>
    </w:p>
    <w:p w:rsidR="002B0E9B" w:rsidRDefault="002B0E9B" w:rsidP="002B0E9B">
      <w:pPr>
        <w:pStyle w:val="Tekstpodstawowywcity2"/>
        <w:ind w:hanging="153"/>
        <w:rPr>
          <w:sz w:val="24"/>
        </w:rPr>
      </w:pPr>
      <w:r>
        <w:rPr>
          <w:sz w:val="24"/>
        </w:rPr>
        <w:t xml:space="preserve">              pedagog szkolny niezwłocznie zawiadamia policję oraz sąd rodzinny</w:t>
      </w:r>
    </w:p>
    <w:p w:rsidR="002B0E9B" w:rsidRDefault="002B0E9B" w:rsidP="002B0E9B">
      <w:pPr>
        <w:pStyle w:val="Tekstpodstawowywcity2"/>
        <w:ind w:hanging="153"/>
        <w:rPr>
          <w:sz w:val="24"/>
        </w:rPr>
      </w:pPr>
      <w:r>
        <w:rPr>
          <w:sz w:val="24"/>
        </w:rPr>
        <w:t xml:space="preserve">             o zaistniałej sytuacji.</w:t>
      </w:r>
    </w:p>
    <w:p w:rsidR="002B0E9B" w:rsidRDefault="002B0E9B" w:rsidP="002B0E9B">
      <w:pPr>
        <w:ind w:hanging="153"/>
        <w:rPr>
          <w:b/>
          <w:bCs/>
          <w:sz w:val="24"/>
        </w:rPr>
      </w:pPr>
    </w:p>
    <w:p w:rsidR="008D0772" w:rsidRDefault="008D0772" w:rsidP="002B0E9B">
      <w:pPr>
        <w:ind w:hanging="153"/>
        <w:rPr>
          <w:b/>
          <w:bCs/>
          <w:sz w:val="24"/>
        </w:rPr>
      </w:pPr>
    </w:p>
    <w:p w:rsidR="008D0772" w:rsidRDefault="008D0772" w:rsidP="002B0E9B">
      <w:pPr>
        <w:ind w:hanging="153"/>
        <w:rPr>
          <w:b/>
          <w:bCs/>
          <w:sz w:val="24"/>
        </w:rPr>
      </w:pPr>
    </w:p>
    <w:p w:rsidR="008D0772" w:rsidRDefault="008D0772" w:rsidP="002B0E9B">
      <w:pPr>
        <w:ind w:hanging="153"/>
        <w:rPr>
          <w:b/>
          <w:bCs/>
          <w:sz w:val="24"/>
        </w:rPr>
      </w:pPr>
    </w:p>
    <w:p w:rsidR="008D0772" w:rsidRDefault="008D0772" w:rsidP="002B0E9B">
      <w:pPr>
        <w:ind w:hanging="153"/>
        <w:rPr>
          <w:b/>
          <w:bCs/>
          <w:sz w:val="24"/>
        </w:rPr>
      </w:pPr>
    </w:p>
    <w:p w:rsidR="008D0772" w:rsidRDefault="008D0772" w:rsidP="002B0E9B">
      <w:pPr>
        <w:ind w:hanging="153"/>
        <w:rPr>
          <w:b/>
          <w:bCs/>
          <w:sz w:val="24"/>
        </w:rPr>
      </w:pPr>
    </w:p>
    <w:p w:rsidR="008D0772" w:rsidRDefault="008D0772" w:rsidP="002B0E9B">
      <w:pPr>
        <w:ind w:hanging="153"/>
        <w:rPr>
          <w:b/>
          <w:bCs/>
          <w:sz w:val="24"/>
        </w:rPr>
      </w:pPr>
    </w:p>
    <w:p w:rsidR="008D0772" w:rsidRDefault="008D0772" w:rsidP="002B0E9B">
      <w:pPr>
        <w:ind w:hanging="153"/>
        <w:rPr>
          <w:b/>
          <w:bCs/>
          <w:sz w:val="24"/>
        </w:rPr>
      </w:pPr>
    </w:p>
    <w:p w:rsidR="008D0772" w:rsidRDefault="008D0772" w:rsidP="002B0E9B">
      <w:pPr>
        <w:ind w:hanging="153"/>
        <w:rPr>
          <w:b/>
          <w:bCs/>
          <w:sz w:val="24"/>
        </w:rPr>
      </w:pPr>
    </w:p>
    <w:p w:rsidR="00CD5F7F" w:rsidRDefault="00CD5F7F" w:rsidP="002B0E9B">
      <w:pPr>
        <w:ind w:hanging="153"/>
        <w:rPr>
          <w:b/>
          <w:bCs/>
          <w:sz w:val="24"/>
        </w:rPr>
      </w:pPr>
    </w:p>
    <w:p w:rsidR="00CD5F7F" w:rsidRDefault="00CD5F7F" w:rsidP="002B0E9B">
      <w:pPr>
        <w:ind w:hanging="153"/>
        <w:rPr>
          <w:b/>
          <w:bCs/>
          <w:sz w:val="24"/>
        </w:rPr>
      </w:pPr>
    </w:p>
    <w:p w:rsidR="008D0772" w:rsidRDefault="008D0772" w:rsidP="002B0E9B">
      <w:pPr>
        <w:jc w:val="both"/>
        <w:rPr>
          <w:sz w:val="24"/>
        </w:rPr>
      </w:pPr>
    </w:p>
    <w:p w:rsidR="00CD5F7F" w:rsidRDefault="00CD5F7F" w:rsidP="002B0E9B">
      <w:pPr>
        <w:ind w:left="567" w:hanging="567"/>
        <w:rPr>
          <w:sz w:val="24"/>
        </w:rPr>
      </w:pPr>
    </w:p>
    <w:p w:rsidR="002B0E9B" w:rsidRPr="00723A3A" w:rsidRDefault="002B0E9B" w:rsidP="002B0E9B">
      <w:pPr>
        <w:ind w:left="567" w:hanging="567"/>
        <w:rPr>
          <w:b/>
          <w:sz w:val="24"/>
        </w:rPr>
      </w:pPr>
      <w:r w:rsidRPr="00723A3A">
        <w:rPr>
          <w:b/>
          <w:sz w:val="24"/>
        </w:rPr>
        <w:lastRenderedPageBreak/>
        <w:t>Procedura postępowania nauczyciela (oraz innych pracowników szkoły) w przypadku zachowania ucznia zagrażającego bezpieczeństwu innych na terenie szkoły</w:t>
      </w:r>
    </w:p>
    <w:p w:rsidR="00723A3A" w:rsidRDefault="00723A3A" w:rsidP="002B0E9B">
      <w:pPr>
        <w:pStyle w:val="Tekstpodstawowywcity2"/>
        <w:ind w:left="567" w:firstLine="0"/>
        <w:rPr>
          <w:sz w:val="24"/>
        </w:rPr>
      </w:pPr>
    </w:p>
    <w:p w:rsidR="002B0E9B" w:rsidRDefault="002B0E9B" w:rsidP="002B0E9B">
      <w:pPr>
        <w:pStyle w:val="Tekstpodstawowywcity2"/>
        <w:ind w:left="567" w:firstLine="0"/>
        <w:rPr>
          <w:sz w:val="24"/>
        </w:rPr>
      </w:pPr>
      <w:r>
        <w:rPr>
          <w:sz w:val="24"/>
        </w:rPr>
        <w:t>W przypadku wystąpienia zachowania w poważnym stopniu zakłócającego prowadzenie lekcji i zagrażającego bezpieczeństwu innych uczniów nauczyciel:</w:t>
      </w:r>
    </w:p>
    <w:p w:rsidR="00723A3A" w:rsidRDefault="00723A3A" w:rsidP="002B0E9B">
      <w:pPr>
        <w:pStyle w:val="Tekstpodstawowywcity2"/>
        <w:ind w:left="567" w:firstLine="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3"/>
        </w:numPr>
        <w:rPr>
          <w:sz w:val="24"/>
        </w:rPr>
      </w:pPr>
      <w:r>
        <w:rPr>
          <w:sz w:val="24"/>
        </w:rPr>
        <w:t>Prosi wyznaczonego ucznia (przewodniczącego klasy, dyżurnego) o poproszenie do klasy innej osoby dorosłej (pedagog, psycholog, dyrektor lub innego nauczyciela).</w:t>
      </w:r>
    </w:p>
    <w:p w:rsidR="002B0E9B" w:rsidRDefault="002B0E9B" w:rsidP="002B0E9B">
      <w:pPr>
        <w:pStyle w:val="Tekstpodstawowywcity2"/>
        <w:ind w:left="708" w:firstLine="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3"/>
        </w:numPr>
        <w:rPr>
          <w:sz w:val="24"/>
        </w:rPr>
      </w:pPr>
      <w:r>
        <w:rPr>
          <w:sz w:val="24"/>
        </w:rPr>
        <w:t>Wychodzi z uczniem z klasy (jeśli zajdzie potrzeba, wyprowadza ucznia z pomocą innej osoby).</w:t>
      </w:r>
    </w:p>
    <w:p w:rsidR="002B0E9B" w:rsidRDefault="002B0E9B" w:rsidP="002B0E9B">
      <w:pPr>
        <w:pStyle w:val="Tekstpodstawowywcity2"/>
        <w:ind w:left="708" w:firstLine="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3"/>
        </w:numPr>
        <w:rPr>
          <w:sz w:val="24"/>
        </w:rPr>
      </w:pPr>
      <w:r>
        <w:rPr>
          <w:sz w:val="24"/>
        </w:rPr>
        <w:t>Czeka, aż uczeń uspokoi się, starając zapewnić mu bezpieczeństwo.</w:t>
      </w:r>
    </w:p>
    <w:p w:rsidR="002B0E9B" w:rsidRDefault="002B0E9B" w:rsidP="002B0E9B">
      <w:pPr>
        <w:pStyle w:val="Tekstpodstawowywcity2"/>
        <w:ind w:left="708" w:firstLine="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3"/>
        </w:numPr>
        <w:rPr>
          <w:sz w:val="24"/>
        </w:rPr>
      </w:pPr>
      <w:r>
        <w:rPr>
          <w:sz w:val="24"/>
        </w:rPr>
        <w:t>Psycholog, pedagog szkolny przeprowadza z uczniem rozmowę.</w:t>
      </w:r>
    </w:p>
    <w:p w:rsidR="002B0E9B" w:rsidRDefault="002B0E9B" w:rsidP="002B0E9B">
      <w:pPr>
        <w:pStyle w:val="Tekstpodstawowywcity2"/>
        <w:ind w:left="0" w:firstLine="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3"/>
        </w:numPr>
        <w:rPr>
          <w:sz w:val="24"/>
        </w:rPr>
      </w:pPr>
      <w:r>
        <w:rPr>
          <w:sz w:val="24"/>
        </w:rPr>
        <w:t>Powiadamia o zaistniałej sytuacji rodziców (prawnych opiekunów).</w:t>
      </w:r>
    </w:p>
    <w:p w:rsidR="002B0E9B" w:rsidRDefault="002B0E9B" w:rsidP="002B0E9B">
      <w:pPr>
        <w:pStyle w:val="Tekstpodstawowywcity2"/>
        <w:ind w:left="0" w:firstLine="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3"/>
        </w:numPr>
        <w:rPr>
          <w:sz w:val="24"/>
        </w:rPr>
      </w:pPr>
      <w:r>
        <w:rPr>
          <w:sz w:val="24"/>
        </w:rPr>
        <w:t>Rodzice ucznia zobowiązani są do stałych konsultacji z psychologiem szkolnym, w razie konieczności do korzystania z opieki innej placówki specjalistycznej.</w:t>
      </w:r>
    </w:p>
    <w:p w:rsidR="002B0E9B" w:rsidRDefault="002B0E9B" w:rsidP="002B0E9B">
      <w:pPr>
        <w:pStyle w:val="Tekstpodstawowywcity2"/>
        <w:ind w:left="0" w:firstLine="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3"/>
        </w:numPr>
        <w:rPr>
          <w:sz w:val="24"/>
        </w:rPr>
      </w:pPr>
      <w:r>
        <w:rPr>
          <w:sz w:val="24"/>
        </w:rPr>
        <w:t>Wobec ucznia podejmowane są następujące działania:</w:t>
      </w:r>
    </w:p>
    <w:p w:rsidR="002B0E9B" w:rsidRDefault="002B0E9B" w:rsidP="002B0E9B">
      <w:pPr>
        <w:pStyle w:val="Tekstpodstawowywcity2"/>
        <w:ind w:left="1068" w:hanging="75"/>
        <w:rPr>
          <w:sz w:val="24"/>
        </w:rPr>
      </w:pPr>
      <w:r>
        <w:rPr>
          <w:sz w:val="24"/>
        </w:rPr>
        <w:t>1/wzmożona opieka wychowawcy,</w:t>
      </w:r>
    </w:p>
    <w:p w:rsidR="002B0E9B" w:rsidRDefault="002B0E9B" w:rsidP="002B0E9B">
      <w:pPr>
        <w:pStyle w:val="Tekstpodstawowywcity2"/>
        <w:ind w:left="1068" w:hanging="75"/>
        <w:rPr>
          <w:sz w:val="24"/>
        </w:rPr>
      </w:pPr>
      <w:r>
        <w:rPr>
          <w:sz w:val="24"/>
        </w:rPr>
        <w:t>2/ otoczenie opieką ucznia ze strony psychologa i pedagoga szkolnego.</w:t>
      </w:r>
    </w:p>
    <w:p w:rsidR="002B0E9B" w:rsidRDefault="002B0E9B" w:rsidP="002B0E9B">
      <w:pPr>
        <w:pStyle w:val="Tekstpodstawowywcity2"/>
        <w:ind w:left="1068" w:hanging="75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Jeśli uczeń pozostaje przez długi czas w stanie pobudzenia, nauczyciel prosi rodziców </w:t>
      </w:r>
    </w:p>
    <w:p w:rsidR="002B0E9B" w:rsidRDefault="002B0E9B" w:rsidP="002B0E9B">
      <w:pPr>
        <w:pStyle w:val="Tekstpodstawowywcity2"/>
        <w:ind w:left="708" w:firstLine="0"/>
        <w:rPr>
          <w:sz w:val="24"/>
        </w:rPr>
      </w:pPr>
      <w:r>
        <w:rPr>
          <w:sz w:val="24"/>
        </w:rPr>
        <w:t xml:space="preserve">     o zapewnienie mu opieki.</w:t>
      </w:r>
    </w:p>
    <w:p w:rsidR="002B0E9B" w:rsidRDefault="002B0E9B" w:rsidP="002B0E9B">
      <w:pPr>
        <w:pStyle w:val="Tekstpodstawowywcity2"/>
        <w:ind w:left="708" w:firstLine="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3"/>
        </w:numPr>
        <w:rPr>
          <w:sz w:val="24"/>
        </w:rPr>
      </w:pPr>
      <w:r>
        <w:rPr>
          <w:sz w:val="24"/>
        </w:rPr>
        <w:t>Jeżeli rodzice odmawiają przybycia do szkoły, dyrektor szkoły wzywa pogotowie ratunkowe lub policję.</w:t>
      </w:r>
    </w:p>
    <w:p w:rsidR="002B0E9B" w:rsidRDefault="002B0E9B" w:rsidP="002B0E9B">
      <w:pPr>
        <w:pStyle w:val="Tekstpodstawowywcity2"/>
        <w:ind w:left="0" w:firstLine="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3"/>
        </w:numPr>
        <w:rPr>
          <w:sz w:val="24"/>
        </w:rPr>
      </w:pPr>
      <w:r>
        <w:rPr>
          <w:sz w:val="24"/>
        </w:rPr>
        <w:t>Jeżeli sytuacja powtarza się, a rodzice nie zapewniają dziecku odpowiedniej pomocy specjalistycznej, pedagog szkolny powiadamia sąd rodzinny.</w:t>
      </w:r>
    </w:p>
    <w:p w:rsidR="002B0E9B" w:rsidRDefault="002B0E9B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DF5452" w:rsidRDefault="00DF5452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2B0E9B" w:rsidRDefault="002B0E9B" w:rsidP="00723A3A">
      <w:pPr>
        <w:tabs>
          <w:tab w:val="num" w:pos="567"/>
        </w:tabs>
        <w:jc w:val="both"/>
        <w:rPr>
          <w:sz w:val="24"/>
        </w:rPr>
      </w:pPr>
    </w:p>
    <w:p w:rsidR="00CD5F7F" w:rsidRDefault="00CD5F7F" w:rsidP="002B0E9B">
      <w:pPr>
        <w:rPr>
          <w:sz w:val="24"/>
        </w:rPr>
      </w:pPr>
    </w:p>
    <w:p w:rsidR="002B0E9B" w:rsidRPr="00723A3A" w:rsidRDefault="002B0E9B" w:rsidP="002B0E9B">
      <w:pPr>
        <w:rPr>
          <w:b/>
          <w:sz w:val="24"/>
        </w:rPr>
      </w:pPr>
      <w:r w:rsidRPr="00723A3A">
        <w:rPr>
          <w:b/>
          <w:sz w:val="24"/>
        </w:rPr>
        <w:lastRenderedPageBreak/>
        <w:t>Procedura postępowania nauczyciela (oraz innych pracowników szkoły) w przypadku  stwierdzenia kradzieży w szkole</w:t>
      </w:r>
    </w:p>
    <w:p w:rsidR="002B0E9B" w:rsidRDefault="002B0E9B" w:rsidP="002B0E9B">
      <w:pPr>
        <w:rPr>
          <w:sz w:val="24"/>
        </w:rPr>
      </w:pPr>
    </w:p>
    <w:p w:rsidR="002B0E9B" w:rsidRDefault="002B0E9B" w:rsidP="002B0E9B">
      <w:pPr>
        <w:pStyle w:val="Tekstpodstawowywcity2"/>
        <w:jc w:val="left"/>
        <w:rPr>
          <w:sz w:val="24"/>
        </w:rPr>
      </w:pPr>
      <w:r>
        <w:rPr>
          <w:sz w:val="24"/>
        </w:rPr>
        <w:t xml:space="preserve">         W przypadku podejrzenia o kradzież:</w:t>
      </w:r>
    </w:p>
    <w:p w:rsidR="002B0E9B" w:rsidRDefault="002B0E9B" w:rsidP="002B0E9B">
      <w:pPr>
        <w:pStyle w:val="Tekstpodstawowywcity2"/>
        <w:jc w:val="left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Uczeń ma obowiązek natychmiast zawiadomić wychowawcę lub innego pracownika szkoły </w:t>
      </w:r>
    </w:p>
    <w:p w:rsidR="002B0E9B" w:rsidRDefault="002B0E9B" w:rsidP="002B0E9B">
      <w:pPr>
        <w:pStyle w:val="Tekstpodstawowywcity2"/>
        <w:ind w:left="360" w:firstLine="348"/>
        <w:rPr>
          <w:sz w:val="24"/>
        </w:rPr>
      </w:pPr>
      <w:r>
        <w:rPr>
          <w:sz w:val="24"/>
        </w:rPr>
        <w:t>o zaistniałej sytuacji.</w:t>
      </w:r>
    </w:p>
    <w:p w:rsidR="002B0E9B" w:rsidRDefault="002B0E9B" w:rsidP="002B0E9B">
      <w:pPr>
        <w:pStyle w:val="Tekstpodstawowywcity2"/>
        <w:ind w:left="360" w:firstLine="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4"/>
        </w:numPr>
        <w:rPr>
          <w:sz w:val="24"/>
        </w:rPr>
      </w:pPr>
      <w:r>
        <w:rPr>
          <w:sz w:val="24"/>
        </w:rPr>
        <w:t>Wychowawca lub inny pracownik szkoły stara się jak najszybciej ustalić okoliczności zdarzenia.</w:t>
      </w:r>
    </w:p>
    <w:p w:rsidR="002B0E9B" w:rsidRDefault="002B0E9B" w:rsidP="002B0E9B">
      <w:pPr>
        <w:pStyle w:val="Tekstpodstawowywcity2"/>
        <w:ind w:left="0" w:firstLine="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4"/>
        </w:numPr>
        <w:rPr>
          <w:sz w:val="24"/>
        </w:rPr>
      </w:pPr>
      <w:r>
        <w:rPr>
          <w:sz w:val="24"/>
        </w:rPr>
        <w:t>Nauczyciel powiadamia o incydencie pedagoga szkolnego i dyrektora szkoły.</w:t>
      </w:r>
    </w:p>
    <w:p w:rsidR="002B0E9B" w:rsidRDefault="002B0E9B" w:rsidP="002B0E9B">
      <w:pPr>
        <w:pStyle w:val="Tekstpodstawowywcity2"/>
        <w:ind w:left="0" w:firstLine="0"/>
        <w:rPr>
          <w:sz w:val="24"/>
        </w:rPr>
      </w:pPr>
    </w:p>
    <w:p w:rsidR="002B0E9B" w:rsidRDefault="002B0E9B" w:rsidP="002B0E9B">
      <w:pPr>
        <w:pStyle w:val="Tekstpodstawowywcity2"/>
        <w:ind w:left="360" w:firstLine="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4"/>
        </w:numPr>
        <w:rPr>
          <w:sz w:val="24"/>
        </w:rPr>
      </w:pPr>
      <w:r>
        <w:rPr>
          <w:sz w:val="24"/>
        </w:rPr>
        <w:t>W przypadku trudności z ustaleniem sprawcy oraz dużej wartości skradzionych przedmiotów pedagog szkolny lub dyrektor powiadamia policję.</w:t>
      </w:r>
    </w:p>
    <w:p w:rsidR="002B0E9B" w:rsidRDefault="002B0E9B" w:rsidP="002B0E9B">
      <w:pPr>
        <w:pStyle w:val="Tekstpodstawowywcity2"/>
        <w:ind w:left="360" w:firstLine="0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4"/>
        </w:numPr>
        <w:rPr>
          <w:sz w:val="24"/>
        </w:rPr>
      </w:pPr>
      <w:r>
        <w:rPr>
          <w:sz w:val="24"/>
        </w:rPr>
        <w:t>W przypadku ustalenia sprawcy kradzieży następuje:</w:t>
      </w:r>
    </w:p>
    <w:p w:rsidR="002B0E9B" w:rsidRDefault="002B0E9B" w:rsidP="002B0E9B">
      <w:pPr>
        <w:pStyle w:val="Tekstpodstawowywcity2"/>
        <w:ind w:left="708" w:firstLine="1"/>
        <w:rPr>
          <w:sz w:val="24"/>
        </w:rPr>
      </w:pPr>
      <w:r>
        <w:rPr>
          <w:sz w:val="24"/>
        </w:rPr>
        <w:t>1/ rozmowa wychowawcy, pedagoga i dyrektora szkoły ze sprawcą kradzieży,</w:t>
      </w:r>
    </w:p>
    <w:p w:rsidR="002B0E9B" w:rsidRDefault="002B0E9B" w:rsidP="002B0E9B">
      <w:pPr>
        <w:pStyle w:val="Tekstpodstawowywcity2"/>
        <w:ind w:left="708" w:firstLine="1"/>
        <w:rPr>
          <w:sz w:val="24"/>
        </w:rPr>
      </w:pPr>
      <w:r>
        <w:rPr>
          <w:sz w:val="24"/>
        </w:rPr>
        <w:t>2/ powiadomienie rodziców (prawnych opiekunów) sprawcy,</w:t>
      </w:r>
    </w:p>
    <w:p w:rsidR="002B0E9B" w:rsidRDefault="002B0E9B" w:rsidP="002B0E9B">
      <w:pPr>
        <w:pStyle w:val="Tekstpodstawowywcity2"/>
        <w:ind w:left="708" w:firstLine="1"/>
        <w:rPr>
          <w:sz w:val="24"/>
        </w:rPr>
      </w:pPr>
      <w:r>
        <w:rPr>
          <w:sz w:val="24"/>
        </w:rPr>
        <w:t>3/ zadośćuczynienie pokrzywdzonemu (zwrot przedmiotów, przeprosiny),</w:t>
      </w:r>
    </w:p>
    <w:p w:rsidR="002B0E9B" w:rsidRDefault="002B0E9B" w:rsidP="002B0E9B">
      <w:pPr>
        <w:pStyle w:val="Tekstpodstawowywcity2"/>
        <w:ind w:left="708" w:firstLine="1"/>
        <w:rPr>
          <w:sz w:val="24"/>
        </w:rPr>
      </w:pPr>
      <w:r>
        <w:rPr>
          <w:sz w:val="24"/>
        </w:rPr>
        <w:t xml:space="preserve">4/ sprawca ponosi konsekwencje zgodnie z systemem kar określonych </w:t>
      </w:r>
    </w:p>
    <w:p w:rsidR="002B0E9B" w:rsidRDefault="002B0E9B" w:rsidP="002B0E9B">
      <w:pPr>
        <w:pStyle w:val="Tekstpodstawowywcity2"/>
        <w:ind w:left="708" w:firstLine="1"/>
        <w:rPr>
          <w:sz w:val="24"/>
        </w:rPr>
      </w:pPr>
      <w:r>
        <w:rPr>
          <w:sz w:val="24"/>
        </w:rPr>
        <w:t xml:space="preserve">    w statucie szkoły.</w:t>
      </w:r>
    </w:p>
    <w:p w:rsidR="002B0E9B" w:rsidRDefault="002B0E9B" w:rsidP="002B0E9B">
      <w:pPr>
        <w:pStyle w:val="Tekstpodstawowywcity2"/>
        <w:ind w:left="708" w:firstLine="1"/>
        <w:rPr>
          <w:sz w:val="24"/>
        </w:rPr>
      </w:pPr>
    </w:p>
    <w:p w:rsidR="002B0E9B" w:rsidRDefault="002B0E9B" w:rsidP="002B0E9B">
      <w:pPr>
        <w:pStyle w:val="Tekstpodstawowywcity2"/>
        <w:numPr>
          <w:ilvl w:val="0"/>
          <w:numId w:val="14"/>
        </w:numPr>
        <w:rPr>
          <w:sz w:val="24"/>
        </w:rPr>
      </w:pPr>
      <w:r>
        <w:rPr>
          <w:sz w:val="24"/>
        </w:rPr>
        <w:t>W przypadku powtórzenia się kradzieży dokonanej przez tego samego ucznia wzywana jest policja i powiadamiany sąd rodzinny.</w:t>
      </w:r>
    </w:p>
    <w:p w:rsidR="002B0E9B" w:rsidRDefault="002B0E9B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723A3A" w:rsidRDefault="00723A3A" w:rsidP="002B0E9B">
      <w:pPr>
        <w:pStyle w:val="Tekstpodstawowywcity2"/>
        <w:ind w:left="360" w:firstLine="0"/>
        <w:rPr>
          <w:sz w:val="24"/>
        </w:rPr>
      </w:pPr>
    </w:p>
    <w:p w:rsidR="002B0E9B" w:rsidRDefault="002B0E9B" w:rsidP="002B0E9B">
      <w:pPr>
        <w:rPr>
          <w:sz w:val="24"/>
        </w:rPr>
      </w:pPr>
      <w:r w:rsidRPr="00723A3A">
        <w:rPr>
          <w:b/>
          <w:sz w:val="24"/>
        </w:rPr>
        <w:lastRenderedPageBreak/>
        <w:t>Procedura postępowania nauczyciela z uczniem sprawiającym trudności wychowawcze</w:t>
      </w:r>
    </w:p>
    <w:p w:rsidR="002B0E9B" w:rsidRDefault="002B0E9B" w:rsidP="002B0E9B">
      <w:pPr>
        <w:rPr>
          <w:sz w:val="24"/>
        </w:rPr>
      </w:pPr>
    </w:p>
    <w:p w:rsidR="002B0E9B" w:rsidRDefault="002B0E9B" w:rsidP="002B0E9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Nauczyciel na początku roku szkolnego dokonuje diagnozy sytuacji szkolnej i we współpracy z rodzicami uczniów, pedagogiem lub psychologiem szkolnym podejmuje odpowiednie działania wychowawcze celem eliminacji występujących trudności wychowawczych.</w:t>
      </w:r>
    </w:p>
    <w:p w:rsidR="002B0E9B" w:rsidRDefault="002B0E9B" w:rsidP="002B0E9B">
      <w:pPr>
        <w:ind w:left="360"/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Jeśli trudności wychowawcze się utrzymują, nauczyciel proponuje rodzicom ucznia /prawnym opiekunom/ przeprowadzenie badań w Poradni. Informuje też rodziców </w:t>
      </w:r>
    </w:p>
    <w:p w:rsidR="002B0E9B" w:rsidRDefault="002B0E9B" w:rsidP="002B0E9B">
      <w:pPr>
        <w:jc w:val="both"/>
        <w:rPr>
          <w:sz w:val="24"/>
        </w:rPr>
      </w:pPr>
      <w:r>
        <w:rPr>
          <w:sz w:val="24"/>
        </w:rPr>
        <w:t xml:space="preserve">            o znaczeniu opinii dla dalszej edukacji ucznia.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Na najbliższej radzie pedagogicznej nauczyciel przedstawia problem, omawia dotychczasowe, podjęte działania oraz stan faktyczny.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W przypadku braku zgody rodziców na badanie ucznia w Poradni i braku współpracy rodziców ucznia ze szkołą, dyrektor szkoły zwraca się do właściwego sądu rodzinnego </w:t>
      </w:r>
    </w:p>
    <w:p w:rsidR="002B0E9B" w:rsidRDefault="002B0E9B" w:rsidP="002B0E9B">
      <w:pPr>
        <w:jc w:val="both"/>
        <w:rPr>
          <w:sz w:val="24"/>
        </w:rPr>
      </w:pPr>
      <w:r>
        <w:rPr>
          <w:sz w:val="24"/>
        </w:rPr>
        <w:t xml:space="preserve">            o wgląd w sytuację rodzinną ucznia.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Doraźnie, w szczególnych przypadkach, jeśli uczeń sygnalizuje trudności emocjonalne, wykazuje wzmożoną pobudliwość ruchową i werbalną o cechach zachowania agresywnego czy sygnalizuje chęć opuszczenia klasy bez zgody nauczyciela, należy:</w:t>
      </w:r>
    </w:p>
    <w:p w:rsidR="002B0E9B" w:rsidRDefault="002B0E9B" w:rsidP="002B0E9B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Poinformować telefonicznie o zdarzeniu wicedyrektora szkoły, psychologa lub pedagoga szkolnego lub w ostateczności sekretariat szkoły. W sytuacji nie uzyskania połączenia nauczyciel prosi o przekazanie stosownej informacji wyznaczonego ucznia.</w:t>
      </w:r>
    </w:p>
    <w:p w:rsidR="002B0E9B" w:rsidRPr="00DF5452" w:rsidRDefault="002B0E9B" w:rsidP="00DF545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Powiadomiona osoba /wicedyrektor szkoły, psycholog lub pedagog szkolny/ podejmie w zależności od okoliczności dalsze działania wspierające dziecko oraz nauczyciela</w:t>
      </w:r>
      <w:r w:rsidR="00DF5452">
        <w:rPr>
          <w:sz w:val="24"/>
        </w:rPr>
        <w:t xml:space="preserve"> </w:t>
      </w:r>
      <w:r w:rsidRPr="00DF5452">
        <w:rPr>
          <w:sz w:val="24"/>
        </w:rPr>
        <w:t>w radzeniu sobie w sytuacji trudnej.</w:t>
      </w:r>
    </w:p>
    <w:p w:rsidR="002B0E9B" w:rsidRDefault="002B0E9B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A460ED" w:rsidRDefault="00A460ED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CD5F7F" w:rsidRDefault="00CD5F7F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2B0E9B" w:rsidRDefault="002B0E9B" w:rsidP="002B0E9B">
      <w:pPr>
        <w:jc w:val="both"/>
        <w:rPr>
          <w:sz w:val="24"/>
        </w:rPr>
      </w:pPr>
    </w:p>
    <w:p w:rsidR="002B0E9B" w:rsidRPr="00723A3A" w:rsidRDefault="002B0E9B" w:rsidP="002B0E9B">
      <w:pPr>
        <w:rPr>
          <w:b/>
          <w:sz w:val="24"/>
        </w:rPr>
      </w:pPr>
      <w:r w:rsidRPr="00723A3A">
        <w:rPr>
          <w:b/>
          <w:sz w:val="24"/>
        </w:rPr>
        <w:lastRenderedPageBreak/>
        <w:t>Procedura postępowania w przypadku agresywnego zachowania ucznia wobec nauczyciela</w:t>
      </w:r>
    </w:p>
    <w:p w:rsidR="002B0E9B" w:rsidRDefault="002B0E9B" w:rsidP="002B0E9B"/>
    <w:p w:rsidR="002B0E9B" w:rsidRDefault="002B0E9B" w:rsidP="002B0E9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Nauczyciel przerywa zachowanie agresywne ucznia i informuje dyrektora szkoły o zdarzeniu.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Dyrektor zapewnia osobom poszkodowanym bezpieczeństwo, a w ra</w:t>
      </w:r>
      <w:r w:rsidR="00CD5F7F">
        <w:rPr>
          <w:sz w:val="24"/>
        </w:rPr>
        <w:t xml:space="preserve">zie potrzeby pomoc </w:t>
      </w:r>
      <w:proofErr w:type="spellStart"/>
      <w:r w:rsidR="00CD5F7F">
        <w:rPr>
          <w:sz w:val="24"/>
        </w:rPr>
        <w:t>przedmedyczną</w:t>
      </w:r>
      <w:proofErr w:type="spellEnd"/>
      <w:r>
        <w:rPr>
          <w:sz w:val="24"/>
        </w:rPr>
        <w:t xml:space="preserve"> i wzywa pogotowie.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Dyrektor szkoły wspólnie z koordynatorem ds. bezpieczeństwa podejmuje kroki adekwatne do zagrożenia /zawiadamia policję lub prokuraturę/.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Dyrektor szkoły informuje rodziców ucznia/ uczniów o zaistniałej sytuacji.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Nauczyciel przekazuje notatkę ze zdarzenia dyrektorowi szkoły.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Dyrektor szkoły i koordynator ds. bezpieczeństwa sporządzają szczegółową dokumentację zajścia.</w:t>
      </w:r>
    </w:p>
    <w:p w:rsidR="002B0E9B" w:rsidRDefault="002B0E9B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A460ED" w:rsidRDefault="00A460ED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2B0E9B" w:rsidRPr="00723A3A" w:rsidRDefault="002B0E9B" w:rsidP="002B0E9B">
      <w:pPr>
        <w:rPr>
          <w:b/>
          <w:sz w:val="24"/>
        </w:rPr>
      </w:pPr>
      <w:r w:rsidRPr="00723A3A">
        <w:rPr>
          <w:b/>
          <w:sz w:val="24"/>
        </w:rPr>
        <w:lastRenderedPageBreak/>
        <w:t xml:space="preserve">Procedura postępowania w sytuacji agresywnego zachowania pracownika szkoły wobec ucznia </w:t>
      </w:r>
    </w:p>
    <w:p w:rsidR="002B0E9B" w:rsidRDefault="002B0E9B" w:rsidP="002B0E9B">
      <w:pPr>
        <w:rPr>
          <w:sz w:val="24"/>
        </w:rPr>
      </w:pPr>
    </w:p>
    <w:p w:rsidR="002B0E9B" w:rsidRDefault="002B0E9B" w:rsidP="002B0E9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Uczeń, rodzic albo nauczyciel, który uzyskał informację na ten temat, informuje o zdarzeniu dyrektora szkoły.</w:t>
      </w:r>
    </w:p>
    <w:p w:rsidR="002B0E9B" w:rsidRDefault="002B0E9B" w:rsidP="002B0E9B">
      <w:pPr>
        <w:ind w:left="360"/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Dyrektor szkoły przeprowadza niezwłocznie postępowanie wyjaśniające ze stronami konfliktu.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W przypadku potwierdzenia się zarzutów dyrektor szkoły przeprowadza postępowanie dyscyplinarne wobec pracownika.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Po zakończeniu postępowania dyrektor szkoły powiadamia rodziców ucznia o wyniku sprawy.</w:t>
      </w:r>
    </w:p>
    <w:p w:rsidR="002B0E9B" w:rsidRDefault="002B0E9B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723A3A" w:rsidRDefault="00723A3A" w:rsidP="002B0E9B">
      <w:pPr>
        <w:jc w:val="both"/>
        <w:rPr>
          <w:sz w:val="24"/>
        </w:rPr>
      </w:pPr>
    </w:p>
    <w:p w:rsidR="002B0E9B" w:rsidRDefault="002B0E9B" w:rsidP="002B0E9B">
      <w:pPr>
        <w:rPr>
          <w:sz w:val="24"/>
        </w:rPr>
      </w:pPr>
      <w:r w:rsidRPr="00723A3A">
        <w:rPr>
          <w:b/>
          <w:sz w:val="24"/>
        </w:rPr>
        <w:lastRenderedPageBreak/>
        <w:t>Procedura postępowania z uczniem w sytuacji zagrożenia nałogiem nikotynowym</w:t>
      </w:r>
    </w:p>
    <w:p w:rsidR="00723A3A" w:rsidRDefault="002B0E9B" w:rsidP="002B0E9B">
      <w:pPr>
        <w:jc w:val="both"/>
        <w:rPr>
          <w:sz w:val="24"/>
        </w:rPr>
      </w:pPr>
      <w:r>
        <w:rPr>
          <w:sz w:val="24"/>
        </w:rPr>
        <w:t xml:space="preserve">        </w:t>
      </w:r>
    </w:p>
    <w:p w:rsidR="002B0E9B" w:rsidRDefault="002B0E9B" w:rsidP="002B0E9B">
      <w:pPr>
        <w:jc w:val="both"/>
        <w:rPr>
          <w:sz w:val="24"/>
        </w:rPr>
      </w:pPr>
      <w:r>
        <w:rPr>
          <w:sz w:val="24"/>
        </w:rPr>
        <w:t xml:space="preserve">W przypadku, gdy nauczyciel lub inny pracownik szkoły podejrzewa, że w szkole i/lub </w:t>
      </w:r>
    </w:p>
    <w:p w:rsidR="002B0E9B" w:rsidRDefault="002B0E9B" w:rsidP="002B0E9B">
      <w:pPr>
        <w:jc w:val="both"/>
        <w:rPr>
          <w:sz w:val="24"/>
        </w:rPr>
      </w:pPr>
      <w:r>
        <w:rPr>
          <w:sz w:val="24"/>
        </w:rPr>
        <w:t xml:space="preserve">        na terenie szkoły uczeń pali lub posiada papierosy powinien: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12"/>
        </w:numPr>
        <w:ind w:left="426" w:hanging="426"/>
        <w:jc w:val="both"/>
        <w:rPr>
          <w:sz w:val="24"/>
        </w:rPr>
      </w:pPr>
      <w:r>
        <w:rPr>
          <w:sz w:val="24"/>
        </w:rPr>
        <w:t>Powiadomić o swoich przypuszczeniach wychowawcę klasy, pedagoga, dyrekcję szkoły</w:t>
      </w:r>
    </w:p>
    <w:p w:rsidR="002B0E9B" w:rsidRDefault="002B0E9B" w:rsidP="002B0E9B">
      <w:pPr>
        <w:jc w:val="both"/>
        <w:rPr>
          <w:sz w:val="24"/>
        </w:rPr>
      </w:pPr>
    </w:p>
    <w:p w:rsidR="002B0E9B" w:rsidRPr="00CD5F7F" w:rsidRDefault="002B0E9B" w:rsidP="002B0E9B">
      <w:pPr>
        <w:numPr>
          <w:ilvl w:val="0"/>
          <w:numId w:val="12"/>
        </w:numPr>
        <w:ind w:left="426" w:hanging="426"/>
        <w:jc w:val="both"/>
        <w:rPr>
          <w:sz w:val="24"/>
        </w:rPr>
      </w:pPr>
      <w:r>
        <w:rPr>
          <w:sz w:val="24"/>
        </w:rPr>
        <w:t>Wychowawca lub pedagog w obecności dyrektora szkoły przeprowadza rozmowę wyjaśniającą</w:t>
      </w:r>
      <w:r w:rsidR="00CD5F7F">
        <w:rPr>
          <w:sz w:val="24"/>
        </w:rPr>
        <w:t xml:space="preserve"> </w:t>
      </w:r>
      <w:r w:rsidRPr="00CD5F7F">
        <w:rPr>
          <w:sz w:val="24"/>
        </w:rPr>
        <w:t>z uczniem.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12"/>
        </w:numPr>
        <w:ind w:left="426" w:hanging="426"/>
        <w:jc w:val="both"/>
        <w:rPr>
          <w:sz w:val="24"/>
        </w:rPr>
      </w:pPr>
      <w:r>
        <w:rPr>
          <w:sz w:val="24"/>
        </w:rPr>
        <w:t>Jeżeli uczeń dobrowolnie wyda papierosy należy je  zabezpieczyć. Jeżeli uczeń odmawia współpracy należy podjąć próbę zachęcenia go do niej informując, że będzie ona poczytana na jego korzyść.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12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Wychowawca po przeprowadzonej rozmowie wyjaśniającej z uczniem wzywa  rodziców </w:t>
      </w:r>
    </w:p>
    <w:p w:rsidR="002B0E9B" w:rsidRDefault="002B0E9B" w:rsidP="002B0E9B">
      <w:pPr>
        <w:jc w:val="both"/>
        <w:rPr>
          <w:sz w:val="24"/>
        </w:rPr>
      </w:pPr>
      <w:r>
        <w:rPr>
          <w:sz w:val="24"/>
        </w:rPr>
        <w:t xml:space="preserve">      i informuje o zaistniałej sytuacji i jej konsekwencjach.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12"/>
        </w:numPr>
        <w:ind w:left="426" w:hanging="426"/>
        <w:jc w:val="both"/>
        <w:rPr>
          <w:sz w:val="24"/>
        </w:rPr>
      </w:pPr>
      <w:r>
        <w:rPr>
          <w:sz w:val="24"/>
        </w:rPr>
        <w:t>Uczeń w obecności rodziców otrzymuje upomnienie dyrektora szkoły. Upomnienie wpływa na obniżenie oceny z zachowania.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12"/>
        </w:numPr>
        <w:ind w:left="426" w:hanging="426"/>
        <w:jc w:val="both"/>
        <w:rPr>
          <w:sz w:val="24"/>
        </w:rPr>
      </w:pPr>
      <w:r>
        <w:rPr>
          <w:sz w:val="24"/>
        </w:rPr>
        <w:t>W przypadku powtórzenia się incydentu posiadania lub palenia papierosów na terenie szkoły przez ucznia pedagog szkolny zawiadamia policję.</w:t>
      </w:r>
    </w:p>
    <w:p w:rsidR="002B0E9B" w:rsidRDefault="002B0E9B" w:rsidP="002B0E9B">
      <w:pPr>
        <w:jc w:val="both"/>
        <w:rPr>
          <w:sz w:val="24"/>
        </w:rPr>
      </w:pPr>
    </w:p>
    <w:p w:rsidR="002B0E9B" w:rsidRDefault="002B0E9B" w:rsidP="002B0E9B">
      <w:pPr>
        <w:numPr>
          <w:ilvl w:val="0"/>
          <w:numId w:val="12"/>
        </w:numPr>
        <w:ind w:left="426" w:hanging="426"/>
        <w:jc w:val="both"/>
        <w:rPr>
          <w:sz w:val="24"/>
        </w:rPr>
      </w:pPr>
      <w:r>
        <w:rPr>
          <w:sz w:val="24"/>
        </w:rPr>
        <w:t>Wychowawca, przy współpracy z pielęgniarką, pedagogiem szkolnym, podczas godziny do dyspozycji wychowawcy porusza problem szkodliwości nikotyny i wpływu palenia papierosów na zdrowie i życie człowieka.</w:t>
      </w:r>
    </w:p>
    <w:p w:rsidR="002B0E9B" w:rsidRDefault="002B0E9B" w:rsidP="002B0E9B">
      <w:pPr>
        <w:jc w:val="both"/>
        <w:rPr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DF6CFC" w:rsidRDefault="00DF6CFC" w:rsidP="002B0E9B">
      <w:pPr>
        <w:rPr>
          <w:b/>
          <w:bCs/>
          <w:sz w:val="24"/>
        </w:rPr>
      </w:pPr>
    </w:p>
    <w:p w:rsidR="00723A3A" w:rsidRDefault="00723A3A" w:rsidP="002B0E9B">
      <w:pPr>
        <w:rPr>
          <w:b/>
          <w:bCs/>
          <w:sz w:val="24"/>
        </w:rPr>
      </w:pPr>
    </w:p>
    <w:p w:rsidR="002B0E9B" w:rsidRPr="00723A3A" w:rsidRDefault="002B0E9B" w:rsidP="002B0E9B">
      <w:pPr>
        <w:rPr>
          <w:b/>
          <w:sz w:val="24"/>
        </w:rPr>
      </w:pPr>
      <w:r w:rsidRPr="00723A3A">
        <w:rPr>
          <w:b/>
          <w:sz w:val="24"/>
        </w:rPr>
        <w:lastRenderedPageBreak/>
        <w:t>Procedura reagowania w przypadku próby samobójczej ucznia</w:t>
      </w:r>
    </w:p>
    <w:p w:rsidR="002B0E9B" w:rsidRDefault="002B0E9B" w:rsidP="002B0E9B">
      <w:pPr>
        <w:rPr>
          <w:sz w:val="24"/>
        </w:rPr>
      </w:pPr>
    </w:p>
    <w:p w:rsidR="002B0E9B" w:rsidRDefault="002B0E9B" w:rsidP="002B0E9B">
      <w:pPr>
        <w:pStyle w:val="Podtytu"/>
        <w:numPr>
          <w:ilvl w:val="0"/>
          <w:numId w:val="0"/>
        </w:numPr>
        <w:rPr>
          <w:i/>
          <w:iCs/>
          <w:sz w:val="24"/>
        </w:rPr>
      </w:pPr>
      <w:r>
        <w:rPr>
          <w:i/>
          <w:iCs/>
          <w:sz w:val="24"/>
        </w:rPr>
        <w:t>Działania profilaktyczne</w:t>
      </w:r>
    </w:p>
    <w:p w:rsidR="002B0E9B" w:rsidRDefault="002B0E9B" w:rsidP="002B0E9B">
      <w:pPr>
        <w:rPr>
          <w:sz w:val="24"/>
        </w:rPr>
      </w:pPr>
      <w:r>
        <w:rPr>
          <w:sz w:val="24"/>
        </w:rPr>
        <w:t xml:space="preserve">Cele: </w:t>
      </w:r>
    </w:p>
    <w:p w:rsidR="002B0E9B" w:rsidRDefault="002B0E9B" w:rsidP="002B0E9B">
      <w:pPr>
        <w:rPr>
          <w:sz w:val="24"/>
        </w:rPr>
      </w:pPr>
    </w:p>
    <w:p w:rsidR="002B0E9B" w:rsidRDefault="002B0E9B" w:rsidP="002B0E9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Zapobieganie zachowaniom samobójczym</w:t>
      </w:r>
    </w:p>
    <w:p w:rsidR="002B0E9B" w:rsidRDefault="002B0E9B" w:rsidP="002B0E9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Wczesne rozpoznawanie zagrożeń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2B0E9B" w:rsidTr="0084465A">
        <w:tc>
          <w:tcPr>
            <w:tcW w:w="4606" w:type="dxa"/>
            <w:vAlign w:val="center"/>
          </w:tcPr>
          <w:p w:rsidR="002B0E9B" w:rsidRDefault="002B0E9B" w:rsidP="008446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Zadania operacyjne skierowane do nauczycieli i rodziców</w:t>
            </w:r>
          </w:p>
        </w:tc>
        <w:tc>
          <w:tcPr>
            <w:tcW w:w="4606" w:type="dxa"/>
            <w:vAlign w:val="center"/>
          </w:tcPr>
          <w:p w:rsidR="002B0E9B" w:rsidRDefault="002B0E9B" w:rsidP="008446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Zadania operacyjne skierowane do uczniów</w:t>
            </w:r>
          </w:p>
        </w:tc>
      </w:tr>
      <w:tr w:rsidR="002B0E9B" w:rsidTr="0084465A">
        <w:tc>
          <w:tcPr>
            <w:tcW w:w="4606" w:type="dxa"/>
          </w:tcPr>
          <w:p w:rsidR="002B0E9B" w:rsidRDefault="002B0E9B" w:rsidP="0084465A">
            <w:pPr>
              <w:rPr>
                <w:sz w:val="24"/>
              </w:rPr>
            </w:pPr>
          </w:p>
          <w:p w:rsidR="002B0E9B" w:rsidRDefault="002B0E9B" w:rsidP="002B0E9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Gromadzenie materiałów informacyjnych, dotyczących zagrożenia samobójstwem wśród uczniów (pedagog szkolny)</w:t>
            </w:r>
          </w:p>
          <w:p w:rsidR="002B0E9B" w:rsidRDefault="002B0E9B" w:rsidP="002B0E9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Omówienie problematyki dotyczącej samobójstw dzieci na posiedzeniu Rady Pedagogicznej (psycholog szkolny)</w:t>
            </w:r>
          </w:p>
          <w:p w:rsidR="002B0E9B" w:rsidRDefault="002B0E9B" w:rsidP="002B0E9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Powołanie wśród nauczycieli Zespołu Kryzysowego reagującego w sytuacji zagrożenia zamachem samobójczym (dyrektor szkoły, rada pedagogiczna)</w:t>
            </w:r>
          </w:p>
          <w:p w:rsidR="002B0E9B" w:rsidRDefault="002B0E9B" w:rsidP="002B0E9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Umożliwienie członkom Zespołu Kryzysowego szkolenia w zakresie podejmowania interwencji kryzysowej (dyrektor szkoły)</w:t>
            </w:r>
          </w:p>
          <w:p w:rsidR="002B0E9B" w:rsidRDefault="002B0E9B" w:rsidP="002B0E9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Warsztaty dla rodziców z zakresu przeciwdziałania zachowaniom samobójczym dzieci</w:t>
            </w:r>
          </w:p>
          <w:p w:rsidR="002B0E9B" w:rsidRDefault="002B0E9B" w:rsidP="002B0E9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Udostępnianie ulotek informacyjnych o dostępnej pomocy w wypadku wystąpienia sytuacji kryzysowych, a także broszur wychowawczych typu „Kochaj mnie jakim jestem”, „21x o miłości” (pedagog szkolny, lider ds. profilaktyki wychowawczej)</w:t>
            </w:r>
          </w:p>
        </w:tc>
        <w:tc>
          <w:tcPr>
            <w:tcW w:w="4606" w:type="dxa"/>
          </w:tcPr>
          <w:p w:rsidR="002B0E9B" w:rsidRDefault="002B0E9B" w:rsidP="0084465A">
            <w:pPr>
              <w:rPr>
                <w:sz w:val="24"/>
              </w:rPr>
            </w:pPr>
          </w:p>
          <w:p w:rsidR="002B0E9B" w:rsidRDefault="002B0E9B" w:rsidP="002B0E9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Szerzenie wiedzy o instytucjach służących zapobieganiu samobójstwom (informowanie o dostępnej pomocy: placówki psychiatryczne, poradnie zdrowia psychicznego oraz telefonów zaufania z adresami i numerami) (lider ds. profilaktyki wychowawczej)</w:t>
            </w:r>
          </w:p>
          <w:p w:rsidR="002B0E9B" w:rsidRDefault="002B0E9B" w:rsidP="002B0E9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Zorganizowanie dla uczniów rozmów, zajęć i spotkań, których celem będzie profilaktyka zachowaniom samobójczym (pedagog, psycholog szkolny)</w:t>
            </w:r>
          </w:p>
          <w:p w:rsidR="002B0E9B" w:rsidRDefault="002B0E9B" w:rsidP="002B0E9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Przeprowadzenie ankiety wśród uczniów mającej na celu ustalenie czy doświadczają oni przemocy lub innej traumy (zespół ds. profilaktyki wychowawczej)</w:t>
            </w:r>
          </w:p>
          <w:p w:rsidR="002B0E9B" w:rsidRDefault="002B0E9B" w:rsidP="002B0E9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Skuteczne rozwiązywanie konfliktów powstałych między uczniami (wychowawcy klas, nauczyciele)</w:t>
            </w:r>
          </w:p>
          <w:p w:rsidR="002B0E9B" w:rsidRDefault="002B0E9B" w:rsidP="002B0E9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Stałe monitorowanie stanu psychicznego uczniów pod kątem występowania ostrych kryzysów psychicznych, utrzymującego się przez dłuższy czas stresu czy stanu depresyjnego (wychowawcy klas, pedagog i psycholog szkolny)</w:t>
            </w:r>
          </w:p>
          <w:p w:rsidR="002B0E9B" w:rsidRDefault="002B0E9B" w:rsidP="002B0E9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Prowadzenie badań socjometrycznych mających na celu wyłonienie uczniów izolowanych czy odrzucanych w grupie (wychowawcy klas)</w:t>
            </w:r>
          </w:p>
          <w:p w:rsidR="002B0E9B" w:rsidRDefault="002B0E9B" w:rsidP="002B0E9B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Gazetki profilaktyczne dotyczące spełniania potrzeby akceptacji, rozumienia drugiego człowieka, itp. (zespół ds. profilaktyki wychowawczej)</w:t>
            </w:r>
          </w:p>
          <w:p w:rsidR="002B0E9B" w:rsidRDefault="002B0E9B" w:rsidP="0084465A">
            <w:pPr>
              <w:jc w:val="both"/>
              <w:rPr>
                <w:sz w:val="24"/>
              </w:rPr>
            </w:pPr>
          </w:p>
          <w:p w:rsidR="002B0E9B" w:rsidRDefault="002B0E9B" w:rsidP="0084465A">
            <w:pPr>
              <w:rPr>
                <w:sz w:val="24"/>
              </w:rPr>
            </w:pPr>
          </w:p>
        </w:tc>
      </w:tr>
    </w:tbl>
    <w:p w:rsidR="002B0E9B" w:rsidRDefault="002B0E9B" w:rsidP="002B0E9B">
      <w:pPr>
        <w:rPr>
          <w:sz w:val="24"/>
        </w:rPr>
      </w:pPr>
    </w:p>
    <w:p w:rsidR="00723A3A" w:rsidRDefault="00723A3A" w:rsidP="002B0E9B">
      <w:pPr>
        <w:rPr>
          <w:sz w:val="24"/>
        </w:rPr>
      </w:pPr>
    </w:p>
    <w:p w:rsidR="00723A3A" w:rsidRDefault="00723A3A" w:rsidP="002B0E9B">
      <w:pPr>
        <w:rPr>
          <w:sz w:val="24"/>
        </w:rPr>
      </w:pPr>
    </w:p>
    <w:p w:rsidR="00723A3A" w:rsidRDefault="00723A3A" w:rsidP="002B0E9B">
      <w:pPr>
        <w:rPr>
          <w:sz w:val="24"/>
        </w:rPr>
      </w:pPr>
    </w:p>
    <w:p w:rsidR="002B0E9B" w:rsidRDefault="002B0E9B" w:rsidP="002B0E9B">
      <w:pPr>
        <w:rPr>
          <w:b/>
          <w:bCs/>
          <w:sz w:val="24"/>
        </w:rPr>
      </w:pPr>
    </w:p>
    <w:p w:rsidR="002B0E9B" w:rsidRDefault="002B0E9B" w:rsidP="002B0E9B">
      <w:pPr>
        <w:pStyle w:val="Podtytu"/>
        <w:numPr>
          <w:ilvl w:val="0"/>
          <w:numId w:val="0"/>
        </w:numPr>
        <w:ind w:left="1080" w:hanging="720"/>
        <w:jc w:val="center"/>
        <w:rPr>
          <w:i/>
          <w:iCs/>
          <w:sz w:val="24"/>
        </w:rPr>
      </w:pPr>
    </w:p>
    <w:p w:rsidR="002B0E9B" w:rsidRDefault="002B0E9B" w:rsidP="002B0E9B">
      <w:pPr>
        <w:pStyle w:val="Podtytu"/>
        <w:numPr>
          <w:ilvl w:val="0"/>
          <w:numId w:val="0"/>
        </w:numPr>
        <w:ind w:left="1080" w:hanging="720"/>
        <w:jc w:val="center"/>
        <w:rPr>
          <w:i/>
          <w:iCs/>
          <w:sz w:val="24"/>
        </w:rPr>
      </w:pPr>
    </w:p>
    <w:p w:rsidR="002B0E9B" w:rsidRDefault="002B0E9B" w:rsidP="002B0E9B">
      <w:pPr>
        <w:pStyle w:val="Podtytu"/>
        <w:numPr>
          <w:ilvl w:val="0"/>
          <w:numId w:val="0"/>
        </w:numPr>
        <w:ind w:left="1080" w:hanging="720"/>
        <w:rPr>
          <w:i/>
          <w:iCs/>
          <w:sz w:val="24"/>
        </w:rPr>
      </w:pPr>
      <w:r>
        <w:rPr>
          <w:i/>
          <w:iCs/>
          <w:sz w:val="24"/>
        </w:rPr>
        <w:t>Działania interwencyjne w sytuacji usiłowania lub zamiaru popełnienia samobójstwa</w:t>
      </w:r>
    </w:p>
    <w:p w:rsidR="002B0E9B" w:rsidRDefault="002B0E9B" w:rsidP="002B0E9B">
      <w:pPr>
        <w:pStyle w:val="Podtytu"/>
        <w:numPr>
          <w:ilvl w:val="0"/>
          <w:numId w:val="0"/>
        </w:numPr>
        <w:ind w:left="1080" w:hanging="720"/>
        <w:jc w:val="center"/>
        <w:rPr>
          <w:i/>
          <w:iCs/>
          <w:sz w:val="24"/>
        </w:rPr>
      </w:pPr>
    </w:p>
    <w:p w:rsidR="002B0E9B" w:rsidRDefault="002B0E9B" w:rsidP="002B0E9B">
      <w:pPr>
        <w:pStyle w:val="Podtytu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Osoba, która dowiedziała się o zamiarze lub usiłowaniu samobójstwa ucznia natychmiast nawiązuje i podtrzymuje z nim kontakt niewerbalny i werbalny. Następnie telefonicznie lub za pośrednictwem innego ucznia powiadamia dyrektora szkoły, któremu przekazuje informacje o rodzaju, miejscu i okolicznościach zdarzenia.</w:t>
      </w:r>
    </w:p>
    <w:p w:rsidR="002B0E9B" w:rsidRDefault="002B0E9B" w:rsidP="002B0E9B">
      <w:pPr>
        <w:pStyle w:val="Podtytu"/>
        <w:numPr>
          <w:ilvl w:val="0"/>
          <w:numId w:val="0"/>
        </w:numPr>
        <w:ind w:left="360"/>
        <w:jc w:val="both"/>
        <w:rPr>
          <w:sz w:val="24"/>
        </w:rPr>
      </w:pPr>
    </w:p>
    <w:p w:rsidR="002B0E9B" w:rsidRDefault="002B0E9B" w:rsidP="002B0E9B">
      <w:pPr>
        <w:pStyle w:val="Podtytu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Dyrektor szkoły wspólnie z powołanym Zespołem Kryzysowym zapewnia dziecku: stałą obecność i udzielenie w razie potrzeby pierwszej pomocy. Ucznia izoluje się od grupy rówieśniczej.</w:t>
      </w:r>
    </w:p>
    <w:p w:rsidR="002B0E9B" w:rsidRDefault="002B0E9B" w:rsidP="002B0E9B">
      <w:pPr>
        <w:pStyle w:val="Podtytu"/>
        <w:numPr>
          <w:ilvl w:val="0"/>
          <w:numId w:val="0"/>
        </w:numPr>
        <w:jc w:val="both"/>
        <w:rPr>
          <w:sz w:val="24"/>
        </w:rPr>
      </w:pPr>
    </w:p>
    <w:p w:rsidR="002B0E9B" w:rsidRDefault="002B0E9B" w:rsidP="002B0E9B">
      <w:pPr>
        <w:pStyle w:val="Podtytu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Następnie Dyrektor szkoły zawiadamia rodziców ucznia, pogotowie ratunkowe, policję </w:t>
      </w:r>
    </w:p>
    <w:p w:rsidR="002B0E9B" w:rsidRDefault="002B0E9B" w:rsidP="002B0E9B">
      <w:pPr>
        <w:pStyle w:val="Podtytu"/>
        <w:numPr>
          <w:ilvl w:val="0"/>
          <w:numId w:val="0"/>
        </w:numPr>
        <w:jc w:val="both"/>
        <w:rPr>
          <w:sz w:val="24"/>
        </w:rPr>
      </w:pPr>
      <w:r>
        <w:rPr>
          <w:sz w:val="24"/>
        </w:rPr>
        <w:t xml:space="preserve">           i organ nadzoru pedagogicznego. Organizuje i udziela pomocy służbom ratowniczym i policji. </w:t>
      </w:r>
    </w:p>
    <w:p w:rsidR="002B0E9B" w:rsidRDefault="002B0E9B" w:rsidP="002B0E9B">
      <w:pPr>
        <w:pStyle w:val="Podtytu"/>
        <w:numPr>
          <w:ilvl w:val="0"/>
          <w:numId w:val="0"/>
        </w:numPr>
        <w:jc w:val="both"/>
        <w:rPr>
          <w:sz w:val="24"/>
        </w:rPr>
      </w:pPr>
    </w:p>
    <w:p w:rsidR="002B0E9B" w:rsidRDefault="002B0E9B" w:rsidP="002B0E9B">
      <w:pPr>
        <w:pStyle w:val="Podtytu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Dyrektor szkoły przekazuje ucznia rodzicom i ewentualnie służbom ratunkowym </w:t>
      </w:r>
    </w:p>
    <w:p w:rsidR="002B0E9B" w:rsidRDefault="002B0E9B" w:rsidP="002B0E9B">
      <w:pPr>
        <w:pStyle w:val="Podtytu"/>
        <w:numPr>
          <w:ilvl w:val="0"/>
          <w:numId w:val="0"/>
        </w:numPr>
        <w:ind w:left="360" w:firstLine="348"/>
        <w:jc w:val="both"/>
        <w:rPr>
          <w:sz w:val="24"/>
        </w:rPr>
      </w:pPr>
      <w:r>
        <w:rPr>
          <w:sz w:val="24"/>
        </w:rPr>
        <w:t xml:space="preserve">z informacją o pomocy specjalistycznej dla ucznia. Dba o to, by interwencja przebiegała   </w:t>
      </w:r>
    </w:p>
    <w:p w:rsidR="002B0E9B" w:rsidRDefault="002B0E9B" w:rsidP="002B0E9B">
      <w:pPr>
        <w:pStyle w:val="Podtytu"/>
        <w:numPr>
          <w:ilvl w:val="0"/>
          <w:numId w:val="0"/>
        </w:numPr>
        <w:ind w:left="360" w:firstLine="348"/>
        <w:jc w:val="both"/>
        <w:rPr>
          <w:sz w:val="24"/>
        </w:rPr>
      </w:pPr>
      <w:r>
        <w:rPr>
          <w:sz w:val="24"/>
        </w:rPr>
        <w:t xml:space="preserve">możliwie dyskretnie i spokojnie. Dyrektor szkoły podejmuje decyzję o dalszej organizacji   </w:t>
      </w:r>
    </w:p>
    <w:p w:rsidR="002B0E9B" w:rsidRDefault="002B0E9B" w:rsidP="002B0E9B">
      <w:pPr>
        <w:pStyle w:val="Podtytu"/>
        <w:numPr>
          <w:ilvl w:val="0"/>
          <w:numId w:val="0"/>
        </w:numPr>
        <w:ind w:left="360" w:firstLine="348"/>
        <w:jc w:val="both"/>
        <w:rPr>
          <w:sz w:val="24"/>
        </w:rPr>
      </w:pPr>
      <w:r>
        <w:rPr>
          <w:sz w:val="24"/>
        </w:rPr>
        <w:t>pracy szkoły.</w:t>
      </w:r>
    </w:p>
    <w:p w:rsidR="002B0E9B" w:rsidRDefault="002B0E9B" w:rsidP="002B0E9B">
      <w:pPr>
        <w:pStyle w:val="Podtytu"/>
        <w:numPr>
          <w:ilvl w:val="0"/>
          <w:numId w:val="0"/>
        </w:numPr>
        <w:jc w:val="both"/>
        <w:rPr>
          <w:sz w:val="24"/>
        </w:rPr>
      </w:pPr>
    </w:p>
    <w:p w:rsidR="002B0E9B" w:rsidRDefault="002B0E9B" w:rsidP="002B0E9B">
      <w:pPr>
        <w:pStyle w:val="Podtytu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Zespół Kryzysowy nawiązuje współpracę z instytucjami, które pomogą w rozwiązaniu zaistniałej sytuacji kryzysowej. </w:t>
      </w:r>
    </w:p>
    <w:p w:rsidR="002B0E9B" w:rsidRDefault="002B0E9B" w:rsidP="002B0E9B">
      <w:pPr>
        <w:pStyle w:val="Podtytu"/>
        <w:numPr>
          <w:ilvl w:val="0"/>
          <w:numId w:val="0"/>
        </w:numPr>
        <w:jc w:val="both"/>
        <w:rPr>
          <w:sz w:val="24"/>
        </w:rPr>
      </w:pPr>
    </w:p>
    <w:p w:rsidR="002B0E9B" w:rsidRDefault="002B0E9B" w:rsidP="002B0E9B">
      <w:pPr>
        <w:pStyle w:val="Podtytu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Pedagog i psycholog szkolny w środowisku rówieśniczym ucznia prowadzi spotkanie w celu zapobiegania naśladownictwa i pomocy uczniom w odreagowaniu stresu.</w:t>
      </w:r>
    </w:p>
    <w:p w:rsidR="002B0E9B" w:rsidRDefault="002B0E9B" w:rsidP="002B0E9B">
      <w:pPr>
        <w:pStyle w:val="Podtytu"/>
        <w:numPr>
          <w:ilvl w:val="0"/>
          <w:numId w:val="0"/>
        </w:numPr>
        <w:jc w:val="both"/>
        <w:rPr>
          <w:sz w:val="24"/>
        </w:rPr>
      </w:pPr>
    </w:p>
    <w:p w:rsidR="002B0E9B" w:rsidRDefault="002B0E9B" w:rsidP="002B0E9B">
      <w:pPr>
        <w:pStyle w:val="Podtytu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Dyrektor szkoły organizuje spotkanie dla Rady Pedagogicznej, na którym informuje </w:t>
      </w:r>
    </w:p>
    <w:p w:rsidR="002B0E9B" w:rsidRDefault="002B0E9B" w:rsidP="002B0E9B">
      <w:pPr>
        <w:pStyle w:val="Podtytu"/>
        <w:numPr>
          <w:ilvl w:val="0"/>
          <w:numId w:val="0"/>
        </w:numPr>
        <w:jc w:val="both"/>
        <w:rPr>
          <w:sz w:val="24"/>
        </w:rPr>
      </w:pPr>
      <w:r>
        <w:rPr>
          <w:sz w:val="24"/>
        </w:rPr>
        <w:t xml:space="preserve">           o zaistniałej sytuacji, jej przebiegu oraz pomocy nauczycielom w odreagowaniu stresu   </w:t>
      </w:r>
    </w:p>
    <w:p w:rsidR="002B0E9B" w:rsidRDefault="002B0E9B" w:rsidP="002B0E9B">
      <w:pPr>
        <w:pStyle w:val="Podtytu"/>
        <w:numPr>
          <w:ilvl w:val="0"/>
          <w:numId w:val="0"/>
        </w:numPr>
        <w:jc w:val="both"/>
        <w:rPr>
          <w:sz w:val="24"/>
        </w:rPr>
      </w:pPr>
      <w:r>
        <w:rPr>
          <w:sz w:val="24"/>
        </w:rPr>
        <w:t xml:space="preserve">          psychicznego.</w:t>
      </w:r>
    </w:p>
    <w:p w:rsidR="002B0E9B" w:rsidRDefault="002B0E9B" w:rsidP="002B0E9B">
      <w:pPr>
        <w:pStyle w:val="Podtytu"/>
        <w:numPr>
          <w:ilvl w:val="0"/>
          <w:numId w:val="0"/>
        </w:numPr>
        <w:rPr>
          <w:sz w:val="24"/>
        </w:rPr>
      </w:pPr>
    </w:p>
    <w:p w:rsidR="002B0E9B" w:rsidRDefault="002B0E9B" w:rsidP="002B0E9B">
      <w:pPr>
        <w:pStyle w:val="Podtytu"/>
        <w:numPr>
          <w:ilvl w:val="0"/>
          <w:numId w:val="0"/>
        </w:numPr>
        <w:rPr>
          <w:i/>
          <w:iCs/>
          <w:sz w:val="24"/>
        </w:rPr>
      </w:pPr>
      <w:r>
        <w:rPr>
          <w:i/>
          <w:iCs/>
          <w:sz w:val="24"/>
        </w:rPr>
        <w:t>Działania pokryzysowe</w:t>
      </w:r>
    </w:p>
    <w:p w:rsidR="002B0E9B" w:rsidRDefault="002B0E9B" w:rsidP="002B0E9B">
      <w:pPr>
        <w:pStyle w:val="Podtytu"/>
        <w:numPr>
          <w:ilvl w:val="0"/>
          <w:numId w:val="0"/>
        </w:numPr>
        <w:rPr>
          <w:i/>
          <w:iCs/>
          <w:sz w:val="24"/>
        </w:rPr>
      </w:pPr>
    </w:p>
    <w:p w:rsidR="002B0E9B" w:rsidRDefault="002B0E9B" w:rsidP="002B0E9B">
      <w:pPr>
        <w:pStyle w:val="Podtytu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Dokonanie diagnozy ryzyka ponowienia próby samobójczej (psycholog, pedagog, dyrektor szkoły przy współpracy rodziców dziecka).</w:t>
      </w:r>
    </w:p>
    <w:p w:rsidR="002B0E9B" w:rsidRDefault="002B0E9B" w:rsidP="002B0E9B">
      <w:pPr>
        <w:pStyle w:val="Podtytu"/>
        <w:numPr>
          <w:ilvl w:val="0"/>
          <w:numId w:val="0"/>
        </w:numPr>
        <w:ind w:left="1800" w:hanging="720"/>
        <w:jc w:val="both"/>
        <w:rPr>
          <w:sz w:val="24"/>
        </w:rPr>
      </w:pPr>
    </w:p>
    <w:p w:rsidR="002B0E9B" w:rsidRDefault="002B0E9B" w:rsidP="002B0E9B">
      <w:pPr>
        <w:pStyle w:val="Podtytu"/>
        <w:numPr>
          <w:ilvl w:val="0"/>
          <w:numId w:val="0"/>
        </w:numPr>
        <w:ind w:left="1080" w:hanging="720"/>
        <w:jc w:val="both"/>
        <w:rPr>
          <w:sz w:val="24"/>
        </w:rPr>
      </w:pPr>
      <w:r>
        <w:rPr>
          <w:sz w:val="24"/>
        </w:rPr>
        <w:t>Próbując ocenić ryzyko ponownej próby samobójczej, warto znaleźć odpowiedź na następujące pytania:</w:t>
      </w:r>
    </w:p>
    <w:p w:rsidR="002B0E9B" w:rsidRDefault="002B0E9B" w:rsidP="002B0E9B">
      <w:pPr>
        <w:pStyle w:val="Podtytu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W jakich okolicznościach uczeń podjął próbę samobójczą?</w:t>
      </w:r>
    </w:p>
    <w:p w:rsidR="002B0E9B" w:rsidRDefault="002B0E9B" w:rsidP="002B0E9B">
      <w:pPr>
        <w:pStyle w:val="Podtytu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Jakie były tego przyczyny?</w:t>
      </w:r>
    </w:p>
    <w:p w:rsidR="002B0E9B" w:rsidRDefault="002B0E9B" w:rsidP="002B0E9B">
      <w:pPr>
        <w:pStyle w:val="Podtytu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Czy jest to pierwsza próba samobójcza, a jeśli nie, to w jakich okolicznościach</w:t>
      </w:r>
    </w:p>
    <w:p w:rsidR="002B0E9B" w:rsidRDefault="002B0E9B" w:rsidP="002B0E9B">
      <w:pPr>
        <w:pStyle w:val="Podtytu"/>
        <w:numPr>
          <w:ilvl w:val="0"/>
          <w:numId w:val="0"/>
        </w:numPr>
        <w:ind w:left="1080" w:firstLine="336"/>
        <w:jc w:val="both"/>
        <w:rPr>
          <w:sz w:val="24"/>
        </w:rPr>
      </w:pPr>
      <w:r>
        <w:rPr>
          <w:sz w:val="24"/>
        </w:rPr>
        <w:t xml:space="preserve"> i z jakiego powodu podejmowane były poprzednie próby?</w:t>
      </w:r>
    </w:p>
    <w:p w:rsidR="002B0E9B" w:rsidRDefault="002B0E9B" w:rsidP="002B0E9B">
      <w:pPr>
        <w:pStyle w:val="Podtytu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Co działo się w życiu ucznia i jakie uczucia mu towarzyszyły w ostatnim tygodniu przed podjęciem próby samobójczej oraz w dniu samobójstwa i tuż przed jego popełnieniem?</w:t>
      </w:r>
    </w:p>
    <w:p w:rsidR="002B0E9B" w:rsidRDefault="002B0E9B" w:rsidP="002B0E9B">
      <w:pPr>
        <w:pStyle w:val="Podtytu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lastRenderedPageBreak/>
        <w:t>Czy podejmując próbę samobójczą uczeń znajdował się pod wpływem działania środków zmieniających świadomość (alkohol, narkotyki, leki psychotropowe)?</w:t>
      </w:r>
    </w:p>
    <w:p w:rsidR="002B0E9B" w:rsidRDefault="002B0E9B" w:rsidP="002B0E9B">
      <w:pPr>
        <w:pStyle w:val="Podtytu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Jakie uczucia towarzyszyły uczniowi po podjętej próbie samobójczej?</w:t>
      </w:r>
    </w:p>
    <w:p w:rsidR="002B0E9B" w:rsidRDefault="002B0E9B" w:rsidP="002B0E9B">
      <w:pPr>
        <w:pStyle w:val="Podtytu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 xml:space="preserve">Czy w rodzinie lub najbliższym otoczeniu dziecka zdarzały się próby samobójcze </w:t>
      </w:r>
    </w:p>
    <w:p w:rsidR="002B0E9B" w:rsidRDefault="002B0E9B" w:rsidP="002B0E9B">
      <w:pPr>
        <w:pStyle w:val="Podtytu"/>
        <w:numPr>
          <w:ilvl w:val="0"/>
          <w:numId w:val="0"/>
        </w:numPr>
        <w:ind w:left="1080" w:firstLine="336"/>
        <w:jc w:val="both"/>
        <w:rPr>
          <w:sz w:val="24"/>
        </w:rPr>
      </w:pPr>
      <w:r>
        <w:rPr>
          <w:sz w:val="24"/>
        </w:rPr>
        <w:t>lub śmierć samobójcza?</w:t>
      </w:r>
    </w:p>
    <w:p w:rsidR="002B0E9B" w:rsidRDefault="002B0E9B" w:rsidP="002B0E9B">
      <w:pPr>
        <w:pStyle w:val="Podtytu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Czy uczeń leczył się psychiatrycznie, jeśli tak, to gdzie, kiedy i z jakiego powodu?</w:t>
      </w:r>
    </w:p>
    <w:p w:rsidR="002B0E9B" w:rsidRDefault="002B0E9B" w:rsidP="002B0E9B">
      <w:pPr>
        <w:pStyle w:val="Podtytu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Czy w ostatnim okresie uczeń doznał jakichś traumatycznych doświadczeń oraz jaki to ma wpływ na jego obecne funkcjonowanie?</w:t>
      </w:r>
    </w:p>
    <w:p w:rsidR="002B0E9B" w:rsidRDefault="002B0E9B" w:rsidP="002B0E9B">
      <w:pPr>
        <w:pStyle w:val="Podtytu"/>
        <w:numPr>
          <w:ilvl w:val="0"/>
          <w:numId w:val="0"/>
        </w:numPr>
        <w:ind w:left="1800" w:hanging="720"/>
        <w:jc w:val="both"/>
        <w:rPr>
          <w:sz w:val="24"/>
        </w:rPr>
      </w:pPr>
    </w:p>
    <w:p w:rsidR="002B0E9B" w:rsidRDefault="002B0E9B" w:rsidP="002B0E9B">
      <w:pPr>
        <w:pStyle w:val="Podtytu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Zaplanowanie dalszej strategii postępowania wspólnie ze specjalistami z Centrum Interwencji Kryzysowej lub placówki zdrowia psychicznego.</w:t>
      </w:r>
    </w:p>
    <w:p w:rsidR="002B0E9B" w:rsidRDefault="002B0E9B" w:rsidP="002B0E9B">
      <w:pPr>
        <w:pStyle w:val="Podtytu"/>
        <w:numPr>
          <w:ilvl w:val="0"/>
          <w:numId w:val="0"/>
        </w:numPr>
        <w:ind w:left="1800" w:hanging="720"/>
        <w:jc w:val="both"/>
        <w:rPr>
          <w:sz w:val="24"/>
        </w:rPr>
      </w:pPr>
    </w:p>
    <w:p w:rsidR="002B0E9B" w:rsidRDefault="002B0E9B" w:rsidP="002B0E9B">
      <w:pPr>
        <w:pStyle w:val="Podtytu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Podjęcie próby zmobilizowania rodziny, by udzieliła dziecku wsparcia i zapewniła bezpieczeństwo (wychowawca, pedagog szkolny, psycholog, dyrektor szkoły).</w:t>
      </w:r>
    </w:p>
    <w:p w:rsidR="00A62B8A" w:rsidRDefault="00A62B8A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Default="004F0924"/>
    <w:p w:rsidR="004F0924" w:rsidRPr="004F0924" w:rsidRDefault="004F0924" w:rsidP="004F092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F0924">
        <w:rPr>
          <w:b/>
          <w:sz w:val="24"/>
          <w:szCs w:val="24"/>
        </w:rPr>
        <w:lastRenderedPageBreak/>
        <w:t xml:space="preserve">Procedura reagowania w przypadku </w:t>
      </w:r>
      <w:r w:rsidRPr="004F0924">
        <w:rPr>
          <w:rFonts w:eastAsia="Calibri"/>
          <w:b/>
          <w:bCs/>
          <w:sz w:val="24"/>
          <w:szCs w:val="24"/>
        </w:rPr>
        <w:t xml:space="preserve">uszkodzenie lub zniszczenie mienia szkolnego </w:t>
      </w:r>
    </w:p>
    <w:p w:rsidR="004F0924" w:rsidRDefault="004F0924" w:rsidP="004F0924">
      <w:pPr>
        <w:autoSpaceDE w:val="0"/>
        <w:autoSpaceDN w:val="0"/>
        <w:adjustRightInd w:val="0"/>
        <w:spacing w:after="27"/>
        <w:jc w:val="both"/>
        <w:rPr>
          <w:rFonts w:eastAsia="Calibri"/>
          <w:bCs/>
          <w:sz w:val="24"/>
          <w:szCs w:val="24"/>
        </w:rPr>
      </w:pPr>
    </w:p>
    <w:p w:rsidR="004F0924" w:rsidRDefault="004F0924" w:rsidP="004F092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/>
        <w:jc w:val="both"/>
        <w:rPr>
          <w:rFonts w:eastAsia="Calibri"/>
          <w:sz w:val="24"/>
          <w:szCs w:val="24"/>
        </w:rPr>
      </w:pPr>
      <w:r w:rsidRPr="004F0924">
        <w:rPr>
          <w:rFonts w:eastAsia="Calibri"/>
          <w:sz w:val="24"/>
          <w:szCs w:val="24"/>
        </w:rPr>
        <w:t>Nauczyciel lub inny pracownik szkoły będący świadkiem zdarzenia podejmuje interwencję mającą na celu powstrzymanie dalszych działań sprawców, a następnie powiadamia wychowawcę lub pedagoga.</w:t>
      </w:r>
    </w:p>
    <w:p w:rsidR="004F0924" w:rsidRDefault="004F0924" w:rsidP="004F0924">
      <w:pPr>
        <w:pStyle w:val="Akapitzlist"/>
        <w:autoSpaceDE w:val="0"/>
        <w:autoSpaceDN w:val="0"/>
        <w:adjustRightInd w:val="0"/>
        <w:spacing w:after="27"/>
        <w:jc w:val="both"/>
        <w:rPr>
          <w:rFonts w:eastAsia="Calibri"/>
          <w:sz w:val="24"/>
          <w:szCs w:val="24"/>
        </w:rPr>
      </w:pPr>
    </w:p>
    <w:p w:rsidR="004F0924" w:rsidRDefault="004F0924" w:rsidP="004F092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/>
        <w:jc w:val="both"/>
        <w:rPr>
          <w:rFonts w:eastAsia="Calibri"/>
          <w:sz w:val="24"/>
          <w:szCs w:val="24"/>
        </w:rPr>
      </w:pPr>
      <w:r w:rsidRPr="004F0924">
        <w:rPr>
          <w:rFonts w:eastAsia="Calibri"/>
          <w:sz w:val="24"/>
          <w:szCs w:val="24"/>
        </w:rPr>
        <w:t xml:space="preserve"> W przypadku braku ustalenia sprawcy, osoba stwierdzająca uszkodzenie mienia ustala podstawowe okoliczności zdarzenia, a następnie informuje wychowawcę lub pedagoga. </w:t>
      </w:r>
    </w:p>
    <w:p w:rsidR="004F0924" w:rsidRPr="004F0924" w:rsidRDefault="004F0924" w:rsidP="004F0924">
      <w:pPr>
        <w:pStyle w:val="Akapitzlist"/>
        <w:rPr>
          <w:rFonts w:eastAsia="Calibri"/>
          <w:sz w:val="24"/>
          <w:szCs w:val="24"/>
        </w:rPr>
      </w:pPr>
    </w:p>
    <w:p w:rsidR="004F0924" w:rsidRDefault="004F0924" w:rsidP="004F092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/>
        <w:jc w:val="both"/>
        <w:rPr>
          <w:rFonts w:eastAsia="Calibri"/>
          <w:sz w:val="24"/>
          <w:szCs w:val="24"/>
        </w:rPr>
      </w:pPr>
      <w:r w:rsidRPr="004F0924">
        <w:rPr>
          <w:rFonts w:eastAsia="Calibri"/>
          <w:sz w:val="24"/>
          <w:szCs w:val="24"/>
        </w:rPr>
        <w:t>Wychowawca, a w przypadku jego nieobecności pedagog przeprowadza rozmowę dyscyplinującą ze sprawcą zdarzenia, ustala sposób jego ukarania i sporządza notatkę w dokumentacji pedagoga.</w:t>
      </w:r>
    </w:p>
    <w:p w:rsidR="004F0924" w:rsidRPr="004F0924" w:rsidRDefault="004F0924" w:rsidP="004F0924">
      <w:pPr>
        <w:pStyle w:val="Akapitzlist"/>
        <w:rPr>
          <w:rFonts w:eastAsia="Calibri"/>
          <w:sz w:val="24"/>
          <w:szCs w:val="24"/>
        </w:rPr>
      </w:pPr>
    </w:p>
    <w:p w:rsidR="004F0924" w:rsidRDefault="004F0924" w:rsidP="004F092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/>
        <w:jc w:val="both"/>
        <w:rPr>
          <w:rFonts w:eastAsia="Calibri"/>
          <w:sz w:val="24"/>
          <w:szCs w:val="24"/>
        </w:rPr>
      </w:pPr>
      <w:r w:rsidRPr="004F0924">
        <w:rPr>
          <w:rFonts w:eastAsia="Calibri"/>
          <w:sz w:val="24"/>
          <w:szCs w:val="24"/>
        </w:rPr>
        <w:t xml:space="preserve"> Wychowawca lub pedagog informuje o zdarzeniu rodziców/opiekunów prawnych sprawcy oraz dyrekcję szkoły, którzy ustalają sposób i termin naprawienia szkody. </w:t>
      </w:r>
    </w:p>
    <w:p w:rsidR="004F0924" w:rsidRPr="004F0924" w:rsidRDefault="004F0924" w:rsidP="004F0924">
      <w:pPr>
        <w:pStyle w:val="Akapitzlist"/>
        <w:rPr>
          <w:rFonts w:eastAsia="Calibri"/>
          <w:sz w:val="24"/>
          <w:szCs w:val="24"/>
        </w:rPr>
      </w:pPr>
    </w:p>
    <w:p w:rsidR="004F0924" w:rsidRPr="004F0924" w:rsidRDefault="004F0924" w:rsidP="004F092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/>
        <w:jc w:val="both"/>
        <w:rPr>
          <w:rFonts w:eastAsia="Calibri"/>
          <w:sz w:val="24"/>
          <w:szCs w:val="24"/>
        </w:rPr>
      </w:pPr>
      <w:r w:rsidRPr="004F0924">
        <w:rPr>
          <w:rFonts w:eastAsia="Calibri"/>
          <w:sz w:val="24"/>
          <w:szCs w:val="24"/>
        </w:rPr>
        <w:t xml:space="preserve">W przypadku stwierdzenia dużej szkody pedagog w porozumieniu z dyrektorem szkoły podejmuje decyzję o zawiadomieniu policji. </w:t>
      </w:r>
    </w:p>
    <w:p w:rsidR="004F0924" w:rsidRDefault="004F0924"/>
    <w:p w:rsidR="00773AC4" w:rsidRDefault="00773AC4"/>
    <w:p w:rsidR="00773AC4" w:rsidRDefault="00773AC4"/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Default="00773AC4" w:rsidP="00773AC4">
      <w:pPr>
        <w:jc w:val="center"/>
        <w:rPr>
          <w:b/>
          <w:sz w:val="24"/>
          <w:szCs w:val="24"/>
        </w:rPr>
      </w:pPr>
    </w:p>
    <w:p w:rsidR="00773AC4" w:rsidRPr="00773AC4" w:rsidRDefault="00773AC4" w:rsidP="00773AC4">
      <w:pPr>
        <w:jc w:val="center"/>
        <w:rPr>
          <w:b/>
          <w:sz w:val="24"/>
          <w:szCs w:val="24"/>
        </w:rPr>
      </w:pPr>
      <w:r w:rsidRPr="00773AC4">
        <w:rPr>
          <w:b/>
          <w:sz w:val="24"/>
          <w:szCs w:val="24"/>
        </w:rPr>
        <w:lastRenderedPageBreak/>
        <w:t>Procedura postępowania w sytuacji posiadania przez ucznia przedmiotów niedozwolonych na terenie szkoły</w:t>
      </w:r>
    </w:p>
    <w:p w:rsidR="00773AC4" w:rsidRPr="00773AC4" w:rsidRDefault="00773AC4" w:rsidP="00773AC4">
      <w:pPr>
        <w:rPr>
          <w:sz w:val="24"/>
          <w:szCs w:val="24"/>
        </w:rPr>
      </w:pPr>
    </w:p>
    <w:p w:rsidR="00773AC4" w:rsidRDefault="00773AC4" w:rsidP="00773AC4">
      <w:pPr>
        <w:pStyle w:val="Akapitzlist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 w:rsidRPr="00773AC4">
        <w:rPr>
          <w:sz w:val="24"/>
          <w:szCs w:val="24"/>
        </w:rPr>
        <w:t>Za przedmioty niedozwolone uważa się: noże, scyzoryki, szpikulce, żyletki, lasery, kije baseballowe, gaz, straszaki broni palnej, petardy, pałki gumowe, kastety, narkotyki, dopalacze, elektroniczne papierosy, przedmioty zagrażające zdrowiu i życiu uczniów, itp.</w:t>
      </w:r>
    </w:p>
    <w:p w:rsidR="00773AC4" w:rsidRPr="00773AC4" w:rsidRDefault="00773AC4" w:rsidP="00773AC4">
      <w:pPr>
        <w:pStyle w:val="Akapitzlist"/>
        <w:spacing w:after="200" w:line="276" w:lineRule="auto"/>
        <w:rPr>
          <w:sz w:val="24"/>
          <w:szCs w:val="24"/>
        </w:rPr>
      </w:pPr>
    </w:p>
    <w:p w:rsidR="00773AC4" w:rsidRPr="00773AC4" w:rsidRDefault="00773AC4" w:rsidP="00773AC4">
      <w:pPr>
        <w:pStyle w:val="Akapitzlist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 w:rsidRPr="00773AC4">
        <w:rPr>
          <w:sz w:val="24"/>
          <w:szCs w:val="24"/>
        </w:rPr>
        <w:t xml:space="preserve">Jeżeli nauczyciel zauważy u ucznia niebezpieczne narzędzie lub uzyska informację, że uczeń posiada niedozwolone narzędzie (z wyjątkiem narkotyków i dopalaczy, których zauważenie stanowi oddzielne zasady postępowania), zobowiązany jest do podjęcia następujących działań: </w:t>
      </w:r>
    </w:p>
    <w:p w:rsidR="00773AC4" w:rsidRPr="00773AC4" w:rsidRDefault="00773AC4" w:rsidP="00773AC4">
      <w:pPr>
        <w:pStyle w:val="Akapitzlist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773AC4">
        <w:rPr>
          <w:sz w:val="24"/>
          <w:szCs w:val="24"/>
        </w:rPr>
        <w:t>nakłania ucznia do oddania niebezpiecznego przedmiotu (jeżeli uczeń odmawia oddania przedmiotu zabronionego, należy go poinformować, że ma obowiązek oddać przedmiot do depozytu),</w:t>
      </w:r>
    </w:p>
    <w:p w:rsidR="00773AC4" w:rsidRPr="00773AC4" w:rsidRDefault="00773AC4" w:rsidP="00773AC4">
      <w:pPr>
        <w:pStyle w:val="Akapitzlist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773AC4">
        <w:rPr>
          <w:sz w:val="24"/>
          <w:szCs w:val="24"/>
        </w:rPr>
        <w:t>powiadamia o sytuacji wychowawcę klasy, a w dalszej kolejności pedagoga/psychologa szkolnego oraz dyrektora szkoły,</w:t>
      </w:r>
    </w:p>
    <w:p w:rsidR="00773AC4" w:rsidRPr="00773AC4" w:rsidRDefault="00773AC4" w:rsidP="00773AC4">
      <w:pPr>
        <w:pStyle w:val="Akapitzlist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773AC4">
        <w:rPr>
          <w:sz w:val="24"/>
          <w:szCs w:val="24"/>
        </w:rPr>
        <w:t xml:space="preserve"> wychowawca/pedagog/psycholog deponuje niebezpieczne narzędzie np. w sekretariacie szkoły,</w:t>
      </w:r>
    </w:p>
    <w:p w:rsidR="00773AC4" w:rsidRPr="00773AC4" w:rsidRDefault="00773AC4" w:rsidP="00773AC4">
      <w:pPr>
        <w:pStyle w:val="Akapitzlist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773AC4">
        <w:rPr>
          <w:sz w:val="24"/>
          <w:szCs w:val="24"/>
        </w:rPr>
        <w:t xml:space="preserve"> wychowawca powiadamia rodziców i wzywa ich do odbioru narzędzia,</w:t>
      </w:r>
    </w:p>
    <w:p w:rsidR="00773AC4" w:rsidRPr="00773AC4" w:rsidRDefault="00773AC4" w:rsidP="00773AC4">
      <w:pPr>
        <w:pStyle w:val="Akapitzlist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773AC4">
        <w:rPr>
          <w:sz w:val="24"/>
          <w:szCs w:val="24"/>
        </w:rPr>
        <w:t>wychowawca  przeprowadza rozmowę uświadamiającą  z uczniem,</w:t>
      </w:r>
    </w:p>
    <w:p w:rsidR="00773AC4" w:rsidRPr="00773AC4" w:rsidRDefault="00773AC4" w:rsidP="00773AC4">
      <w:pPr>
        <w:pStyle w:val="Akapitzlist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773AC4">
        <w:rPr>
          <w:sz w:val="24"/>
          <w:szCs w:val="24"/>
        </w:rPr>
        <w:t xml:space="preserve"> jeśli uczeń odmawia oddania niebezpiecznego narzędzia, nauczyciel odizolowuje go od pozostałych uczniów, korzystając z pomocy innych pracowników szkoły, a dyrektor szkoły decyduje o konieczności zawiadomienia policji,</w:t>
      </w:r>
    </w:p>
    <w:p w:rsidR="00773AC4" w:rsidRPr="00773AC4" w:rsidRDefault="00773AC4" w:rsidP="00773AC4">
      <w:pPr>
        <w:pStyle w:val="Akapitzlist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773AC4">
        <w:rPr>
          <w:sz w:val="24"/>
          <w:szCs w:val="24"/>
        </w:rPr>
        <w:t xml:space="preserve"> dalsze postępowanie prowadzi policja,</w:t>
      </w:r>
    </w:p>
    <w:p w:rsidR="00773AC4" w:rsidRPr="00773AC4" w:rsidRDefault="00773AC4" w:rsidP="00773AC4">
      <w:pPr>
        <w:pStyle w:val="Akapitzlist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773AC4">
        <w:rPr>
          <w:sz w:val="24"/>
          <w:szCs w:val="24"/>
        </w:rPr>
        <w:t>nauczyciel/wychowawca sporządza notatkę ze zdarzenia i umieszcza w dokumentacji ucznia.</w:t>
      </w:r>
    </w:p>
    <w:p w:rsidR="00773AC4" w:rsidRDefault="00773AC4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/>
    <w:p w:rsidR="00DA0A8B" w:rsidRDefault="00DA0A8B" w:rsidP="00DA0A8B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  <w:r w:rsidRPr="00DA0A8B">
        <w:rPr>
          <w:rFonts w:eastAsia="Calibri"/>
          <w:b/>
          <w:bCs/>
          <w:sz w:val="24"/>
          <w:szCs w:val="24"/>
        </w:rPr>
        <w:lastRenderedPageBreak/>
        <w:t>Osoby trzecie bezzasadnie przebywające na terenie szkoły lub osoby zachowujące się niewłaściwie na terenie szkoły</w:t>
      </w:r>
    </w:p>
    <w:p w:rsidR="00DA0A8B" w:rsidRPr="00DA0A8B" w:rsidRDefault="00DA0A8B" w:rsidP="00DA0A8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A0A8B">
        <w:rPr>
          <w:rFonts w:eastAsia="Calibri"/>
          <w:b/>
          <w:bCs/>
          <w:sz w:val="24"/>
          <w:szCs w:val="24"/>
        </w:rPr>
        <w:t xml:space="preserve"> </w:t>
      </w:r>
    </w:p>
    <w:p w:rsidR="00DA0A8B" w:rsidRDefault="00DA0A8B" w:rsidP="00DA0A8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8"/>
        <w:jc w:val="both"/>
        <w:rPr>
          <w:rFonts w:eastAsia="Calibri"/>
          <w:sz w:val="24"/>
          <w:szCs w:val="24"/>
        </w:rPr>
      </w:pPr>
      <w:r w:rsidRPr="00DA0A8B">
        <w:rPr>
          <w:rFonts w:eastAsia="Calibri"/>
          <w:sz w:val="24"/>
          <w:szCs w:val="24"/>
        </w:rPr>
        <w:t>Nauczyciel lub inny pracownik szkoły, który stwierdził bezzasadny fakt przebywania osoby trzeciej w szkole prosi o opuszczenie jej terenu, a w przypadku odmowy zawiadamia pracowników obsługi lub dyrektora szkoły.</w:t>
      </w:r>
    </w:p>
    <w:p w:rsidR="00DA0A8B" w:rsidRPr="00DA0A8B" w:rsidRDefault="00DA0A8B" w:rsidP="00DA0A8B">
      <w:pPr>
        <w:pStyle w:val="Akapitzlist"/>
        <w:autoSpaceDE w:val="0"/>
        <w:autoSpaceDN w:val="0"/>
        <w:adjustRightInd w:val="0"/>
        <w:spacing w:after="28"/>
        <w:jc w:val="both"/>
        <w:rPr>
          <w:rFonts w:eastAsia="Calibri"/>
          <w:sz w:val="24"/>
          <w:szCs w:val="24"/>
        </w:rPr>
      </w:pPr>
    </w:p>
    <w:p w:rsidR="00DA0A8B" w:rsidRDefault="00DA0A8B" w:rsidP="00DA0A8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8"/>
        <w:jc w:val="both"/>
        <w:rPr>
          <w:rFonts w:eastAsia="Calibri"/>
          <w:sz w:val="24"/>
          <w:szCs w:val="24"/>
        </w:rPr>
      </w:pPr>
      <w:r w:rsidRPr="00DA0A8B">
        <w:rPr>
          <w:rFonts w:eastAsia="Calibri"/>
          <w:sz w:val="24"/>
          <w:szCs w:val="24"/>
        </w:rPr>
        <w:t xml:space="preserve"> Nauczyciel lub inny pracownik szkoły, który stwierdził niewłaściwe zachowanie osoby trzeciej przebywającej w szkole stosuje słowne upomnienie, a w przypadku braku reakcji prosi o opuszczenie jej terenu i zawiadamia o zdarzeniu dyrektora szkoły. </w:t>
      </w:r>
    </w:p>
    <w:p w:rsidR="00DA0A8B" w:rsidRPr="00DA0A8B" w:rsidRDefault="00DA0A8B" w:rsidP="00DA0A8B">
      <w:pPr>
        <w:pStyle w:val="Akapitzlist"/>
        <w:rPr>
          <w:rFonts w:eastAsia="Calibri"/>
          <w:sz w:val="24"/>
          <w:szCs w:val="24"/>
        </w:rPr>
      </w:pPr>
    </w:p>
    <w:p w:rsidR="00DA0A8B" w:rsidRPr="00DA0A8B" w:rsidRDefault="00DA0A8B" w:rsidP="00DA0A8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8"/>
        <w:jc w:val="both"/>
        <w:rPr>
          <w:rFonts w:eastAsia="Calibri"/>
          <w:sz w:val="24"/>
          <w:szCs w:val="24"/>
        </w:rPr>
      </w:pPr>
      <w:r w:rsidRPr="00DA0A8B">
        <w:rPr>
          <w:rFonts w:eastAsia="Calibri"/>
          <w:sz w:val="24"/>
          <w:szCs w:val="24"/>
        </w:rPr>
        <w:t>W przypadku braku reakcji dyrektor szkoły zaw</w:t>
      </w:r>
      <w:r>
        <w:rPr>
          <w:rFonts w:eastAsia="Calibri"/>
          <w:sz w:val="24"/>
          <w:szCs w:val="24"/>
        </w:rPr>
        <w:t>iadamia Policję lub Straż Gminn</w:t>
      </w:r>
      <w:r w:rsidRPr="00DA0A8B">
        <w:rPr>
          <w:rFonts w:eastAsia="Calibri"/>
          <w:sz w:val="24"/>
          <w:szCs w:val="24"/>
        </w:rPr>
        <w:t>ą.</w:t>
      </w:r>
    </w:p>
    <w:p w:rsidR="00DA0A8B" w:rsidRPr="00DA0A8B" w:rsidRDefault="00DA0A8B" w:rsidP="00DA0A8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DA0A8B" w:rsidRDefault="00DA0A8B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Default="00A460ED">
      <w:pPr>
        <w:rPr>
          <w:sz w:val="24"/>
          <w:szCs w:val="24"/>
        </w:rPr>
      </w:pPr>
    </w:p>
    <w:p w:rsidR="00A460ED" w:rsidRPr="00A460ED" w:rsidRDefault="00A460ED" w:rsidP="00A460E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460ED">
        <w:rPr>
          <w:rFonts w:eastAsia="Calibri"/>
          <w:b/>
          <w:bCs/>
          <w:sz w:val="24"/>
          <w:szCs w:val="24"/>
        </w:rPr>
        <w:lastRenderedPageBreak/>
        <w:t xml:space="preserve">Stwierdzenie na terenie szkoły podejrzanych przedmiotów lub substancji nie będących w posiadaniu uczniów. </w:t>
      </w:r>
    </w:p>
    <w:p w:rsidR="00A460ED" w:rsidRPr="00A460ED" w:rsidRDefault="00A460ED" w:rsidP="00A460ED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</w:rPr>
      </w:pPr>
    </w:p>
    <w:p w:rsidR="00A460ED" w:rsidRPr="00A460ED" w:rsidRDefault="00A460ED" w:rsidP="00A460E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460ED">
        <w:rPr>
          <w:rFonts w:eastAsia="Calibri"/>
          <w:b/>
          <w:bCs/>
          <w:i/>
          <w:iCs/>
          <w:sz w:val="24"/>
          <w:szCs w:val="24"/>
        </w:rPr>
        <w:t xml:space="preserve">Za podejrzane należy uznać przedmioty lub substancje o nieznanym pochodzeniu, np. przypominające narkotyk, materiał wybuchowy, żrący, nieznaną substancję chemiczną. itp. </w:t>
      </w:r>
    </w:p>
    <w:p w:rsidR="00A460ED" w:rsidRPr="00A460ED" w:rsidRDefault="00A460ED" w:rsidP="00A460ED">
      <w:pPr>
        <w:autoSpaceDE w:val="0"/>
        <w:autoSpaceDN w:val="0"/>
        <w:adjustRightInd w:val="0"/>
        <w:spacing w:after="27"/>
        <w:rPr>
          <w:rFonts w:eastAsia="Calibri"/>
          <w:b/>
          <w:bCs/>
          <w:sz w:val="24"/>
          <w:szCs w:val="24"/>
        </w:rPr>
      </w:pPr>
    </w:p>
    <w:p w:rsidR="00A460ED" w:rsidRDefault="00A460ED" w:rsidP="00A460E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/>
        <w:rPr>
          <w:rFonts w:eastAsia="Calibri"/>
          <w:sz w:val="24"/>
          <w:szCs w:val="24"/>
        </w:rPr>
      </w:pPr>
      <w:r w:rsidRPr="00A460ED">
        <w:rPr>
          <w:rFonts w:eastAsia="Calibri"/>
          <w:sz w:val="24"/>
          <w:szCs w:val="24"/>
        </w:rPr>
        <w:t>Nauczyciel lub pracownik szkoły zabezpiecza tymczasowo dostęp uczniów do miejsca, w którym znaleziono przedmioty lub substancje podejrzane.</w:t>
      </w:r>
    </w:p>
    <w:p w:rsidR="00A460ED" w:rsidRPr="00A460ED" w:rsidRDefault="00A460ED" w:rsidP="00A460ED">
      <w:pPr>
        <w:pStyle w:val="Akapitzlist"/>
        <w:autoSpaceDE w:val="0"/>
        <w:autoSpaceDN w:val="0"/>
        <w:adjustRightInd w:val="0"/>
        <w:spacing w:after="27"/>
        <w:rPr>
          <w:rFonts w:eastAsia="Calibri"/>
          <w:sz w:val="24"/>
          <w:szCs w:val="24"/>
        </w:rPr>
      </w:pPr>
    </w:p>
    <w:p w:rsidR="00A460ED" w:rsidRDefault="00A460ED" w:rsidP="00A460E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/>
        <w:rPr>
          <w:rFonts w:eastAsia="Calibri"/>
          <w:sz w:val="24"/>
          <w:szCs w:val="24"/>
        </w:rPr>
      </w:pPr>
      <w:r w:rsidRPr="00A460ED">
        <w:rPr>
          <w:rFonts w:eastAsia="Calibri"/>
          <w:sz w:val="24"/>
          <w:szCs w:val="24"/>
        </w:rPr>
        <w:t xml:space="preserve"> Nauczyciel lub upoważniony pracownik szkoły zawiadamia dyrektora szkoły.</w:t>
      </w:r>
    </w:p>
    <w:p w:rsidR="00A460ED" w:rsidRPr="00A460ED" w:rsidRDefault="00A460ED" w:rsidP="00A460ED">
      <w:pPr>
        <w:pStyle w:val="Akapitzlist"/>
        <w:rPr>
          <w:rFonts w:eastAsia="Calibri"/>
          <w:sz w:val="24"/>
          <w:szCs w:val="24"/>
        </w:rPr>
      </w:pPr>
    </w:p>
    <w:p w:rsidR="00A460ED" w:rsidRDefault="00A460ED" w:rsidP="00A460E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/>
        <w:rPr>
          <w:rFonts w:eastAsia="Calibri"/>
          <w:sz w:val="24"/>
          <w:szCs w:val="24"/>
        </w:rPr>
      </w:pPr>
      <w:r w:rsidRPr="00A460ED">
        <w:rPr>
          <w:rFonts w:eastAsia="Calibri"/>
          <w:sz w:val="24"/>
          <w:szCs w:val="24"/>
        </w:rPr>
        <w:t xml:space="preserve"> Dyrektor szkoły oddelegowuje pracownika szkoły do zabezpieczenia miejsca zdarzenia do czasu przybycia odpowiednich służb.</w:t>
      </w:r>
    </w:p>
    <w:p w:rsidR="00A460ED" w:rsidRPr="00A460ED" w:rsidRDefault="00A460ED" w:rsidP="00A460ED">
      <w:pPr>
        <w:pStyle w:val="Akapitzlist"/>
        <w:rPr>
          <w:rFonts w:eastAsia="Calibri"/>
          <w:sz w:val="24"/>
          <w:szCs w:val="24"/>
        </w:rPr>
      </w:pPr>
    </w:p>
    <w:p w:rsidR="00A460ED" w:rsidRPr="00A460ED" w:rsidRDefault="00A460ED" w:rsidP="00A460E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/>
        <w:rPr>
          <w:rFonts w:eastAsia="Calibri"/>
          <w:sz w:val="24"/>
          <w:szCs w:val="24"/>
        </w:rPr>
      </w:pPr>
      <w:r w:rsidRPr="00A460ED">
        <w:rPr>
          <w:rFonts w:eastAsia="Calibri"/>
          <w:sz w:val="24"/>
          <w:szCs w:val="24"/>
        </w:rPr>
        <w:t xml:space="preserve"> Dyrektor szkoły lub upoważniony pracownik szkoły zawiadamia odpowiednie służby: Policję, Straż Pożarną i wydaje decyzję o ewentualnej ewakuacji uczniów z budynku szkoły. </w:t>
      </w:r>
    </w:p>
    <w:p w:rsidR="00A460ED" w:rsidRDefault="00A460ED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Default="0068069C">
      <w:pPr>
        <w:rPr>
          <w:sz w:val="24"/>
          <w:szCs w:val="24"/>
        </w:rPr>
      </w:pPr>
    </w:p>
    <w:p w:rsidR="0068069C" w:rsidRPr="0068069C" w:rsidRDefault="0068069C">
      <w:pPr>
        <w:rPr>
          <w:sz w:val="24"/>
          <w:szCs w:val="24"/>
        </w:rPr>
      </w:pPr>
    </w:p>
    <w:sectPr w:rsidR="0068069C" w:rsidRPr="0068069C" w:rsidSect="00A6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B1"/>
    <w:multiLevelType w:val="hybridMultilevel"/>
    <w:tmpl w:val="27287870"/>
    <w:lvl w:ilvl="0" w:tplc="73946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121E3F"/>
    <w:multiLevelType w:val="hybridMultilevel"/>
    <w:tmpl w:val="4762D5CA"/>
    <w:lvl w:ilvl="0" w:tplc="9D50A1B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4E5D83"/>
    <w:multiLevelType w:val="hybridMultilevel"/>
    <w:tmpl w:val="A180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F05DB"/>
    <w:multiLevelType w:val="hybridMultilevel"/>
    <w:tmpl w:val="77A45DA8"/>
    <w:lvl w:ilvl="0" w:tplc="73946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B0695"/>
    <w:multiLevelType w:val="hybridMultilevel"/>
    <w:tmpl w:val="4DCA94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26164"/>
    <w:multiLevelType w:val="hybridMultilevel"/>
    <w:tmpl w:val="40DEE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F2AA2"/>
    <w:multiLevelType w:val="hybridMultilevel"/>
    <w:tmpl w:val="80B88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A042D"/>
    <w:multiLevelType w:val="hybridMultilevel"/>
    <w:tmpl w:val="18CE08F0"/>
    <w:lvl w:ilvl="0" w:tplc="260614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3055C4"/>
    <w:multiLevelType w:val="hybridMultilevel"/>
    <w:tmpl w:val="2BC211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2C44CD"/>
    <w:multiLevelType w:val="hybridMultilevel"/>
    <w:tmpl w:val="840E7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3C219B"/>
    <w:multiLevelType w:val="hybridMultilevel"/>
    <w:tmpl w:val="E688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422D23"/>
    <w:multiLevelType w:val="hybridMultilevel"/>
    <w:tmpl w:val="AFA86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46726D"/>
    <w:multiLevelType w:val="hybridMultilevel"/>
    <w:tmpl w:val="B138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96670"/>
    <w:multiLevelType w:val="hybridMultilevel"/>
    <w:tmpl w:val="397A840E"/>
    <w:lvl w:ilvl="0" w:tplc="C31C7AC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33E4311"/>
    <w:multiLevelType w:val="hybridMultilevel"/>
    <w:tmpl w:val="34D6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D1558"/>
    <w:multiLevelType w:val="hybridMultilevel"/>
    <w:tmpl w:val="156AC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49C24">
      <w:start w:val="1"/>
      <w:numFmt w:val="upperRoman"/>
      <w:pStyle w:val="Podtytu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032E87"/>
    <w:multiLevelType w:val="hybridMultilevel"/>
    <w:tmpl w:val="41DE6216"/>
    <w:lvl w:ilvl="0" w:tplc="933251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C463091"/>
    <w:multiLevelType w:val="hybridMultilevel"/>
    <w:tmpl w:val="E2789DF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2206C9"/>
    <w:multiLevelType w:val="hybridMultilevel"/>
    <w:tmpl w:val="EE025AC2"/>
    <w:lvl w:ilvl="0" w:tplc="73946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832B16"/>
    <w:multiLevelType w:val="hybridMultilevel"/>
    <w:tmpl w:val="BA7E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66243"/>
    <w:multiLevelType w:val="hybridMultilevel"/>
    <w:tmpl w:val="5C0A6866"/>
    <w:lvl w:ilvl="0" w:tplc="9298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C2050">
      <w:numFmt w:val="none"/>
      <w:lvlText w:val=""/>
      <w:lvlJc w:val="left"/>
      <w:pPr>
        <w:tabs>
          <w:tab w:val="num" w:pos="360"/>
        </w:tabs>
      </w:pPr>
    </w:lvl>
    <w:lvl w:ilvl="2" w:tplc="F51CD794">
      <w:numFmt w:val="none"/>
      <w:lvlText w:val=""/>
      <w:lvlJc w:val="left"/>
      <w:pPr>
        <w:tabs>
          <w:tab w:val="num" w:pos="360"/>
        </w:tabs>
      </w:pPr>
    </w:lvl>
    <w:lvl w:ilvl="3" w:tplc="C658CB22">
      <w:numFmt w:val="none"/>
      <w:lvlText w:val=""/>
      <w:lvlJc w:val="left"/>
      <w:pPr>
        <w:tabs>
          <w:tab w:val="num" w:pos="360"/>
        </w:tabs>
      </w:pPr>
    </w:lvl>
    <w:lvl w:ilvl="4" w:tplc="4B1A854E">
      <w:numFmt w:val="none"/>
      <w:lvlText w:val=""/>
      <w:lvlJc w:val="left"/>
      <w:pPr>
        <w:tabs>
          <w:tab w:val="num" w:pos="360"/>
        </w:tabs>
      </w:pPr>
    </w:lvl>
    <w:lvl w:ilvl="5" w:tplc="8014F70E">
      <w:numFmt w:val="none"/>
      <w:lvlText w:val=""/>
      <w:lvlJc w:val="left"/>
      <w:pPr>
        <w:tabs>
          <w:tab w:val="num" w:pos="360"/>
        </w:tabs>
      </w:pPr>
    </w:lvl>
    <w:lvl w:ilvl="6" w:tplc="8D081524">
      <w:numFmt w:val="none"/>
      <w:lvlText w:val=""/>
      <w:lvlJc w:val="left"/>
      <w:pPr>
        <w:tabs>
          <w:tab w:val="num" w:pos="360"/>
        </w:tabs>
      </w:pPr>
    </w:lvl>
    <w:lvl w:ilvl="7" w:tplc="704212D4">
      <w:numFmt w:val="none"/>
      <w:lvlText w:val=""/>
      <w:lvlJc w:val="left"/>
      <w:pPr>
        <w:tabs>
          <w:tab w:val="num" w:pos="360"/>
        </w:tabs>
      </w:pPr>
    </w:lvl>
    <w:lvl w:ilvl="8" w:tplc="B46895F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18539D2"/>
    <w:multiLevelType w:val="hybridMultilevel"/>
    <w:tmpl w:val="E1F05F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A5670A"/>
    <w:multiLevelType w:val="hybridMultilevel"/>
    <w:tmpl w:val="EFCC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17"/>
  </w:num>
  <w:num w:numId="6">
    <w:abstractNumId w:val="21"/>
  </w:num>
  <w:num w:numId="7">
    <w:abstractNumId w:val="15"/>
  </w:num>
  <w:num w:numId="8">
    <w:abstractNumId w:val="20"/>
  </w:num>
  <w:num w:numId="9">
    <w:abstractNumId w:val="9"/>
  </w:num>
  <w:num w:numId="10">
    <w:abstractNumId w:val="18"/>
  </w:num>
  <w:num w:numId="11">
    <w:abstractNumId w:val="0"/>
  </w:num>
  <w:num w:numId="12">
    <w:abstractNumId w:val="14"/>
  </w:num>
  <w:num w:numId="13">
    <w:abstractNumId w:val="7"/>
  </w:num>
  <w:num w:numId="14">
    <w:abstractNumId w:val="3"/>
  </w:num>
  <w:num w:numId="15">
    <w:abstractNumId w:val="13"/>
  </w:num>
  <w:num w:numId="16">
    <w:abstractNumId w:val="16"/>
  </w:num>
  <w:num w:numId="17">
    <w:abstractNumId w:val="1"/>
  </w:num>
  <w:num w:numId="18">
    <w:abstractNumId w:val="2"/>
  </w:num>
  <w:num w:numId="19">
    <w:abstractNumId w:val="22"/>
  </w:num>
  <w:num w:numId="20">
    <w:abstractNumId w:val="4"/>
  </w:num>
  <w:num w:numId="21">
    <w:abstractNumId w:val="12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0E9B"/>
    <w:rsid w:val="002B0E9B"/>
    <w:rsid w:val="00467098"/>
    <w:rsid w:val="004F0924"/>
    <w:rsid w:val="005719A3"/>
    <w:rsid w:val="006354BF"/>
    <w:rsid w:val="0068069C"/>
    <w:rsid w:val="00723A3A"/>
    <w:rsid w:val="00773AC4"/>
    <w:rsid w:val="008D0772"/>
    <w:rsid w:val="008F5C44"/>
    <w:rsid w:val="00A460ED"/>
    <w:rsid w:val="00A62B8A"/>
    <w:rsid w:val="00B16059"/>
    <w:rsid w:val="00CD5F7F"/>
    <w:rsid w:val="00DA0A8B"/>
    <w:rsid w:val="00DF5452"/>
    <w:rsid w:val="00D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B0E9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0E9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B0E9B"/>
    <w:pPr>
      <w:ind w:left="180" w:hanging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B0E9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B0E9B"/>
    <w:pPr>
      <w:numPr>
        <w:ilvl w:val="1"/>
        <w:numId w:val="7"/>
      </w:numPr>
    </w:pPr>
    <w:rPr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2B0E9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5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2479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2019-05-24T10:10:00Z</dcterms:created>
  <dcterms:modified xsi:type="dcterms:W3CDTF">2019-05-30T08:34:00Z</dcterms:modified>
</cp:coreProperties>
</file>